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DC2A2C" w14:textId="3B8EB896" w:rsidR="00C510F6" w:rsidRPr="00D60F01" w:rsidRDefault="002830AE" w:rsidP="009A2F99">
      <w:pPr>
        <w:spacing w:after="0" w:line="259" w:lineRule="auto"/>
        <w:jc w:val="both"/>
        <w:rPr>
          <w:rFonts w:asciiTheme="minorBidi" w:eastAsia="Calibri" w:hAnsiTheme="minorBidi"/>
          <w:kern w:val="0"/>
          <w14:ligatures w14:val="none"/>
        </w:rPr>
      </w:pPr>
      <w:r w:rsidRPr="00D60F01">
        <w:rPr>
          <w:rFonts w:asciiTheme="minorBidi" w:eastAsia="Arial" w:hAnsiTheme="minorBidi"/>
          <w:noProof/>
          <w:kern w:val="0"/>
          <w14:ligatures w14:val="none"/>
        </w:rPr>
        <mc:AlternateContent>
          <mc:Choice Requires="wps">
            <w:drawing>
              <wp:anchor distT="0" distB="0" distL="115200" distR="115200" simplePos="0" relativeHeight="251660288" behindDoc="0" locked="0" layoutInCell="1" allowOverlap="1" wp14:anchorId="0682CBDA" wp14:editId="57F0846B">
                <wp:simplePos x="0" y="0"/>
                <wp:positionH relativeFrom="margin">
                  <wp:posOffset>-263691</wp:posOffset>
                </wp:positionH>
                <wp:positionV relativeFrom="margin">
                  <wp:posOffset>3950501</wp:posOffset>
                </wp:positionV>
                <wp:extent cx="6294120" cy="2685774"/>
                <wp:effectExtent l="0" t="0" r="0" b="0"/>
                <wp:wrapNone/>
                <wp:docPr id="1" name="Textfeld 1"/>
                <wp:cNvGraphicFramePr/>
                <a:graphic xmlns:a="http://schemas.openxmlformats.org/drawingml/2006/main">
                  <a:graphicData uri="http://schemas.microsoft.com/office/word/2010/wordprocessingShape">
                    <wps:wsp>
                      <wps:cNvSpPr txBox="1"/>
                      <wps:spPr bwMode="auto">
                        <a:xfrm>
                          <a:off x="0" y="0"/>
                          <a:ext cx="6294120" cy="2685774"/>
                        </a:xfrm>
                        <a:prstGeom prst="rect">
                          <a:avLst/>
                        </a:prstGeom>
                        <a:noFill/>
                        <a:ln w="6350">
                          <a:solidFill>
                            <a:prstClr val="black">
                              <a:alpha val="0"/>
                            </a:prstClr>
                          </a:solidFill>
                        </a:ln>
                      </wps:spPr>
                      <wps:txbx>
                        <w:txbxContent>
                          <w:p w14:paraId="607E14B9" w14:textId="77777777" w:rsidR="00C510F6" w:rsidRPr="00786802" w:rsidRDefault="00C510F6" w:rsidP="00C510F6">
                            <w:pPr>
                              <w:jc w:val="center"/>
                              <w:rPr>
                                <w:rFonts w:cs="Arial"/>
                                <w:b/>
                                <w:bCs/>
                                <w:color w:val="005BA4"/>
                                <w:sz w:val="84"/>
                                <w:szCs w:val="84"/>
                              </w:rPr>
                            </w:pPr>
                            <w:r w:rsidRPr="00786802">
                              <w:rPr>
                                <w:rFonts w:eastAsia="Arial" w:cs="Arial"/>
                                <w:b/>
                                <w:bCs/>
                                <w:color w:val="005BA4"/>
                                <w:sz w:val="84"/>
                                <w:szCs w:val="84"/>
                              </w:rPr>
                              <w:t>Kinderschutzkonzept</w:t>
                            </w:r>
                          </w:p>
                          <w:p w14:paraId="0D9577E3" w14:textId="77777777" w:rsidR="002830AE" w:rsidRDefault="00C510F6" w:rsidP="002830AE">
                            <w:pPr>
                              <w:spacing w:line="300" w:lineRule="auto"/>
                              <w:contextualSpacing/>
                              <w:jc w:val="center"/>
                              <w:rPr>
                                <w:rFonts w:eastAsia="Arial" w:cs="Arial"/>
                                <w:color w:val="005BA4"/>
                                <w:sz w:val="56"/>
                                <w:szCs w:val="56"/>
                              </w:rPr>
                            </w:pPr>
                            <w:r w:rsidRPr="002830AE">
                              <w:rPr>
                                <w:rFonts w:eastAsia="Arial" w:cs="Arial"/>
                                <w:color w:val="005BA4"/>
                                <w:sz w:val="56"/>
                                <w:szCs w:val="56"/>
                              </w:rPr>
                              <w:t xml:space="preserve">VfL Bochum </w:t>
                            </w:r>
                            <w:r w:rsidR="002830AE">
                              <w:rPr>
                                <w:rFonts w:eastAsia="Arial" w:cs="Arial"/>
                                <w:color w:val="005BA4"/>
                                <w:sz w:val="56"/>
                                <w:szCs w:val="56"/>
                              </w:rPr>
                              <w:t>1848</w:t>
                            </w:r>
                          </w:p>
                          <w:p w14:paraId="5FEDF41E" w14:textId="20FDA1F2" w:rsidR="00C510F6" w:rsidRPr="002830AE" w:rsidRDefault="002830AE" w:rsidP="00C510F6">
                            <w:pPr>
                              <w:jc w:val="center"/>
                              <w:rPr>
                                <w:rFonts w:cs="Arial"/>
                                <w:color w:val="005BA4"/>
                                <w:sz w:val="72"/>
                                <w:szCs w:val="72"/>
                              </w:rPr>
                            </w:pPr>
                            <w:r w:rsidRPr="002830AE">
                              <w:rPr>
                                <w:rFonts w:eastAsia="Arial" w:cs="Arial"/>
                                <w:color w:val="005BA4"/>
                                <w:sz w:val="56"/>
                                <w:szCs w:val="56"/>
                              </w:rPr>
                              <w:t>Turn- und Sportgemei</w:t>
                            </w:r>
                            <w:r>
                              <w:rPr>
                                <w:rFonts w:eastAsia="Arial" w:cs="Arial"/>
                                <w:color w:val="005BA4"/>
                                <w:sz w:val="56"/>
                                <w:szCs w:val="56"/>
                              </w:rPr>
                              <w:t>nschaft e.V.</w:t>
                            </w:r>
                          </w:p>
                          <w:p w14:paraId="46BB153D" w14:textId="155BB381" w:rsidR="00C510F6" w:rsidRPr="002830AE" w:rsidRDefault="00C510F6" w:rsidP="00C510F6">
                            <w:pPr>
                              <w:jc w:val="center"/>
                              <w:rPr>
                                <w:rFonts w:cs="Arial"/>
                                <w:color w:val="005BA4"/>
                                <w:sz w:val="24"/>
                                <w:szCs w:val="24"/>
                                <w:lang w:val="en-GB"/>
                              </w:rPr>
                            </w:pPr>
                            <w:r w:rsidRPr="002830AE">
                              <w:rPr>
                                <w:rFonts w:eastAsia="Arial" w:cs="Arial"/>
                                <w:color w:val="005BA4"/>
                                <w:sz w:val="24"/>
                                <w:szCs w:val="24"/>
                                <w:lang w:val="en-GB"/>
                              </w:rPr>
                              <w:t xml:space="preserve">Stand: </w:t>
                            </w:r>
                            <w:r w:rsidR="00F44FCA">
                              <w:rPr>
                                <w:rFonts w:eastAsia="Arial" w:cs="Arial"/>
                                <w:color w:val="005BA4"/>
                                <w:sz w:val="24"/>
                                <w:szCs w:val="24"/>
                                <w:lang w:val="en-GB"/>
                              </w:rPr>
                              <w:t>11</w:t>
                            </w:r>
                            <w:r w:rsidRPr="002830AE">
                              <w:rPr>
                                <w:rFonts w:eastAsia="Arial" w:cs="Arial"/>
                                <w:color w:val="005BA4"/>
                                <w:sz w:val="24"/>
                                <w:szCs w:val="24"/>
                                <w:lang w:val="en-GB"/>
                              </w:rPr>
                              <w:t>.</w:t>
                            </w:r>
                            <w:r w:rsidR="00F44FCA">
                              <w:rPr>
                                <w:rFonts w:eastAsia="Arial" w:cs="Arial"/>
                                <w:color w:val="005BA4"/>
                                <w:sz w:val="24"/>
                                <w:szCs w:val="24"/>
                                <w:lang w:val="en-GB"/>
                              </w:rPr>
                              <w:t>11</w:t>
                            </w:r>
                            <w:r w:rsidRPr="002830AE">
                              <w:rPr>
                                <w:rFonts w:eastAsia="Arial" w:cs="Arial"/>
                                <w:color w:val="005BA4"/>
                                <w:sz w:val="24"/>
                                <w:szCs w:val="24"/>
                                <w:lang w:val="en-GB"/>
                              </w:rPr>
                              <w:t>.2025</w:t>
                            </w:r>
                          </w:p>
                        </w:txbxContent>
                      </wps:txbx>
                      <wps:bodyPr vertOverflow="overflow" horzOverflow="overflow" vert="horz" wrap="square" lIns="91440" tIns="45720" rIns="91440" bIns="45720" numCol="1" spcCol="0" rtlCol="0" fromWordArt="0" anchor="t" anchorCtr="0" forceAA="0" compatLnSpc="0">
                        <a:noAutofit/>
                      </wps:bodyPr>
                    </wps:wsp>
                  </a:graphicData>
                </a:graphic>
                <wp14:sizeRelV relativeFrom="margin">
                  <wp14:pctHeight>0</wp14:pctHeight>
                </wp14:sizeRelV>
              </wp:anchor>
            </w:drawing>
          </mc:Choice>
          <mc:Fallback>
            <w:pict>
              <v:shapetype w14:anchorId="0682CBDA" id="_x0000_t202" coordsize="21600,21600" o:spt="202" path="m,l,21600r21600,l21600,xe">
                <v:stroke joinstyle="miter"/>
                <v:path gradientshapeok="t" o:connecttype="rect"/>
              </v:shapetype>
              <v:shape id="Textfeld 1" o:spid="_x0000_s1026" type="#_x0000_t202" style="position:absolute;left:0;text-align:left;margin-left:-20.75pt;margin-top:311.05pt;width:495.6pt;height:211.5pt;z-index:251660288;visibility:visible;mso-wrap-style:square;mso-height-percent:0;mso-wrap-distance-left:3.2mm;mso-wrap-distance-top:0;mso-wrap-distance-right:3.2mm;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" filled="f" strokeweight=".5pt">
                <v:stroke opacity="0"/>
                <v:textbox>
                  <w:txbxContent>
                    <w:p w14:paraId="607E14B9" w14:textId="77777777" w:rsidR="00C510F6" w:rsidRPr="00786802" w:rsidRDefault="00C510F6" w:rsidP="00C510F6">
                      <w:pPr>
                        <w:jc w:val="center"/>
                        <w:rPr>
                          <w:rFonts w:cs="Arial"/>
                          <w:b/>
                          <w:bCs/>
                          <w:color w:val="005BA4"/>
                          <w:sz w:val="84"/>
                          <w:szCs w:val="84"/>
                        </w:rPr>
                      </w:pPr>
                      <w:r w:rsidRPr="00786802">
                        <w:rPr>
                          <w:rFonts w:eastAsia="Arial" w:cs="Arial"/>
                          <w:b/>
                          <w:bCs/>
                          <w:color w:val="005BA4"/>
                          <w:sz w:val="84"/>
                          <w:szCs w:val="84"/>
                        </w:rPr>
                        <w:t>Kinderschutzkonzept</w:t>
                      </w:r>
                    </w:p>
                    <w:p w14:paraId="0D9577E3" w14:textId="77777777" w:rsidR="002830AE" w:rsidRDefault="00C510F6" w:rsidP="002830AE">
                      <w:pPr>
                        <w:spacing w:line="300" w:lineRule="auto"/>
                        <w:contextualSpacing/>
                        <w:jc w:val="center"/>
                        <w:rPr>
                          <w:rFonts w:eastAsia="Arial" w:cs="Arial"/>
                          <w:color w:val="005BA4"/>
                          <w:sz w:val="56"/>
                          <w:szCs w:val="56"/>
                        </w:rPr>
                      </w:pPr>
                      <w:r w:rsidRPr="002830AE">
                        <w:rPr>
                          <w:rFonts w:eastAsia="Arial" w:cs="Arial"/>
                          <w:color w:val="005BA4"/>
                          <w:sz w:val="56"/>
                          <w:szCs w:val="56"/>
                        </w:rPr>
                        <w:t xml:space="preserve">VfL Bochum </w:t>
                      </w:r>
                      <w:r w:rsidR="002830AE">
                        <w:rPr>
                          <w:rFonts w:eastAsia="Arial" w:cs="Arial"/>
                          <w:color w:val="005BA4"/>
                          <w:sz w:val="56"/>
                          <w:szCs w:val="56"/>
                        </w:rPr>
                        <w:t>1848</w:t>
                      </w:r>
                    </w:p>
                    <w:p w14:paraId="5FEDF41E" w14:textId="20FDA1F2" w:rsidR="00C510F6" w:rsidRPr="002830AE" w:rsidRDefault="002830AE" w:rsidP="00C510F6">
                      <w:pPr>
                        <w:jc w:val="center"/>
                        <w:rPr>
                          <w:rFonts w:cs="Arial"/>
                          <w:color w:val="005BA4"/>
                          <w:sz w:val="72"/>
                          <w:szCs w:val="72"/>
                        </w:rPr>
                      </w:pPr>
                      <w:r w:rsidRPr="002830AE">
                        <w:rPr>
                          <w:rFonts w:eastAsia="Arial" w:cs="Arial"/>
                          <w:color w:val="005BA4"/>
                          <w:sz w:val="56"/>
                          <w:szCs w:val="56"/>
                        </w:rPr>
                        <w:t>Turn- und Sportgemei</w:t>
                      </w:r>
                      <w:r>
                        <w:rPr>
                          <w:rFonts w:eastAsia="Arial" w:cs="Arial"/>
                          <w:color w:val="005BA4"/>
                          <w:sz w:val="56"/>
                          <w:szCs w:val="56"/>
                        </w:rPr>
                        <w:t>nschaft e.V.</w:t>
                      </w:r>
                    </w:p>
                    <w:p w14:paraId="46BB153D" w14:textId="155BB381" w:rsidR="00C510F6" w:rsidRPr="002830AE" w:rsidRDefault="00C510F6" w:rsidP="00C510F6">
                      <w:pPr>
                        <w:jc w:val="center"/>
                        <w:rPr>
                          <w:rFonts w:cs="Arial"/>
                          <w:color w:val="005BA4"/>
                          <w:sz w:val="24"/>
                          <w:szCs w:val="24"/>
                          <w:lang w:val="en-GB"/>
                        </w:rPr>
                      </w:pPr>
                      <w:r w:rsidRPr="002830AE">
                        <w:rPr>
                          <w:rFonts w:eastAsia="Arial" w:cs="Arial"/>
                          <w:color w:val="005BA4"/>
                          <w:sz w:val="24"/>
                          <w:szCs w:val="24"/>
                          <w:lang w:val="en-GB"/>
                        </w:rPr>
                        <w:t xml:space="preserve">Stand: </w:t>
                      </w:r>
                      <w:r w:rsidR="00F44FCA">
                        <w:rPr>
                          <w:rFonts w:eastAsia="Arial" w:cs="Arial"/>
                          <w:color w:val="005BA4"/>
                          <w:sz w:val="24"/>
                          <w:szCs w:val="24"/>
                          <w:lang w:val="en-GB"/>
                        </w:rPr>
                        <w:t>11</w:t>
                      </w:r>
                      <w:r w:rsidRPr="002830AE">
                        <w:rPr>
                          <w:rFonts w:eastAsia="Arial" w:cs="Arial"/>
                          <w:color w:val="005BA4"/>
                          <w:sz w:val="24"/>
                          <w:szCs w:val="24"/>
                          <w:lang w:val="en-GB"/>
                        </w:rPr>
                        <w:t>.</w:t>
                      </w:r>
                      <w:r w:rsidR="00F44FCA">
                        <w:rPr>
                          <w:rFonts w:eastAsia="Arial" w:cs="Arial"/>
                          <w:color w:val="005BA4"/>
                          <w:sz w:val="24"/>
                          <w:szCs w:val="24"/>
                          <w:lang w:val="en-GB"/>
                        </w:rPr>
                        <w:t>11</w:t>
                      </w:r>
                      <w:r w:rsidRPr="002830AE">
                        <w:rPr>
                          <w:rFonts w:eastAsia="Arial" w:cs="Arial"/>
                          <w:color w:val="005BA4"/>
                          <w:sz w:val="24"/>
                          <w:szCs w:val="24"/>
                          <w:lang w:val="en-GB"/>
                        </w:rPr>
                        <w:t>.2025</w:t>
                      </w:r>
                    </w:p>
                  </w:txbxContent>
                </v:textbox>
                <w10:wrap anchorx="margin" anchory="margin"/>
              </v:shape>
            </w:pict>
          </mc:Fallback>
        </mc:AlternateContent>
      </w:r>
      <w:r w:rsidR="004936E8" w:rsidRPr="00D60F01">
        <w:rPr>
          <w:rFonts w:asciiTheme="minorBidi" w:hAnsiTheme="minorBidi"/>
          <w:noProof/>
        </w:rPr>
        <w:drawing>
          <wp:anchor distT="0" distB="0" distL="114300" distR="114300" simplePos="0" relativeHeight="251667456" behindDoc="1" locked="0" layoutInCell="1" allowOverlap="1" wp14:anchorId="25F12FC1" wp14:editId="527AE7E3">
            <wp:simplePos x="0" y="0"/>
            <wp:positionH relativeFrom="page">
              <wp:posOffset>8890</wp:posOffset>
            </wp:positionH>
            <wp:positionV relativeFrom="paragraph">
              <wp:posOffset>-874712</wp:posOffset>
            </wp:positionV>
            <wp:extent cx="7578000" cy="10720800"/>
            <wp:effectExtent l="0" t="0" r="0" b="0"/>
            <wp:wrapNone/>
            <wp:docPr id="182132843" name="Grafik 2" descr="Ein Bild, das Text, Logo, Symbol, Emble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1503" name="Grafik 2" descr="Ein Bild, das Text, Logo, Symbol, Emblem enthält.&#10;&#10;KI-generierte Inhalte können fehlerhaft sein."/>
                    <pic:cNvPicPr>
                      <a:picLocks noChangeAspect="1"/>
                    </pic:cNvPicPr>
                  </pic:nvPicPr>
                  <pic:blipFill>
                    <a:blip r:embed="rId8"/>
                    <a:stretch/>
                  </pic:blipFill>
                  <pic:spPr bwMode="auto">
                    <a:xfrm>
                      <a:off x="0" y="0"/>
                      <a:ext cx="7578000" cy="10720800"/>
                    </a:xfrm>
                    <a:prstGeom prst="rect">
                      <a:avLst/>
                    </a:prstGeom>
                  </pic:spPr>
                </pic:pic>
              </a:graphicData>
            </a:graphic>
          </wp:anchor>
        </w:drawing>
      </w:r>
      <w:r w:rsidR="00C510F6" w:rsidRPr="00D60F01">
        <w:rPr>
          <w:rFonts w:asciiTheme="minorBidi" w:eastAsia="Arial" w:hAnsiTheme="minorBidi"/>
          <w:kern w:val="0"/>
          <w14:ligatures w14:val="none"/>
        </w:rPr>
        <w:br w:type="page" w:clear="all"/>
      </w:r>
    </w:p>
    <w:sdt>
      <w:sdtPr>
        <w:rPr>
          <w:rFonts w:asciiTheme="minorBidi" w:eastAsia="Calibri" w:hAnsiTheme="minorBidi"/>
          <w:kern w:val="0"/>
          <w14:ligatures w14:val="none"/>
        </w:rPr>
        <w:id w:val="1552351677"/>
        <w:docPartObj>
          <w:docPartGallery w:val="Table of Contents"/>
          <w:docPartUnique/>
        </w:docPartObj>
      </w:sdtPr>
      <w:sdtContent>
        <w:p w14:paraId="074AC7C2" w14:textId="678DF125" w:rsidR="00C510F6" w:rsidRPr="00D60F01" w:rsidRDefault="00C510F6" w:rsidP="00D60F01">
          <w:pPr>
            <w:keepNext/>
            <w:keepLines/>
            <w:spacing w:before="240" w:after="0" w:line="259" w:lineRule="auto"/>
            <w:jc w:val="both"/>
            <w:rPr>
              <w:rFonts w:asciiTheme="minorBidi" w:eastAsia="Arial" w:hAnsiTheme="minorBidi"/>
              <w:color w:val="005BA4"/>
              <w:kern w:val="0"/>
              <w:sz w:val="32"/>
              <w:szCs w:val="32"/>
              <w:lang w:eastAsia="de-DE"/>
              <w14:ligatures w14:val="none"/>
            </w:rPr>
          </w:pPr>
          <w:r w:rsidRPr="00D60F01">
            <w:rPr>
              <w:rFonts w:asciiTheme="minorBidi" w:eastAsia="Arial" w:hAnsiTheme="minorBidi"/>
              <w:color w:val="005BA4"/>
              <w:kern w:val="0"/>
              <w:sz w:val="32"/>
              <w:szCs w:val="32"/>
              <w:lang w:eastAsia="de-DE"/>
              <w14:ligatures w14:val="none"/>
            </w:rPr>
            <w:t>Inhaltsverzeichnis</w:t>
          </w:r>
        </w:p>
        <w:p w14:paraId="5ADE14EC" w14:textId="77777777" w:rsidR="00C510F6" w:rsidRPr="00D60F01" w:rsidRDefault="00C510F6" w:rsidP="009A2F99">
          <w:pPr>
            <w:spacing w:line="259" w:lineRule="auto"/>
            <w:jc w:val="both"/>
            <w:rPr>
              <w:rFonts w:asciiTheme="minorBidi" w:eastAsia="Calibri" w:hAnsiTheme="minorBidi"/>
              <w:kern w:val="0"/>
              <w14:ligatures w14:val="none"/>
            </w:rPr>
          </w:pPr>
        </w:p>
        <w:p w14:paraId="14D58B76" w14:textId="5ACC99B2" w:rsidR="00C510F6" w:rsidRPr="00D60F01" w:rsidRDefault="00C510F6" w:rsidP="009A2F99">
          <w:pPr>
            <w:tabs>
              <w:tab w:val="left" w:pos="440"/>
              <w:tab w:val="right" w:leader="dot" w:pos="9062"/>
            </w:tabs>
            <w:spacing w:after="100" w:line="259" w:lineRule="auto"/>
            <w:jc w:val="both"/>
            <w:rPr>
              <w:rFonts w:asciiTheme="minorBidi" w:eastAsia="Arial" w:hAnsiTheme="minorBidi"/>
              <w:color w:val="005BA4"/>
              <w:kern w:val="0"/>
              <w:sz w:val="24"/>
              <w:szCs w:val="24"/>
              <w:lang w:eastAsia="de-DE"/>
            </w:rPr>
          </w:pPr>
          <w:r w:rsidRPr="00D60F01">
            <w:rPr>
              <w:rFonts w:asciiTheme="minorBidi" w:eastAsia="Arial" w:hAnsiTheme="minorBidi"/>
              <w:kern w:val="0"/>
              <w14:ligatures w14:val="none"/>
            </w:rPr>
            <w:fldChar w:fldCharType="begin"/>
          </w:r>
          <w:r w:rsidRPr="00D60F01">
            <w:rPr>
              <w:rFonts w:asciiTheme="minorBidi" w:eastAsia="Arial" w:hAnsiTheme="minorBidi"/>
              <w:kern w:val="0"/>
              <w14:ligatures w14:val="none"/>
            </w:rPr>
            <w:instrText xml:space="preserve"> TOC \o "1-3" \h \z \u </w:instrText>
          </w:r>
          <w:r w:rsidRPr="00D60F01">
            <w:rPr>
              <w:rFonts w:asciiTheme="minorBidi" w:eastAsia="Arial" w:hAnsiTheme="minorBidi"/>
              <w:kern w:val="0"/>
              <w14:ligatures w14:val="none"/>
            </w:rPr>
            <w:fldChar w:fldCharType="separate"/>
          </w:r>
          <w:hyperlink w:anchor="_Toc197177601" w:tooltip="#_Toc197177601" w:history="1">
            <w:r w:rsidRPr="00D60F01">
              <w:rPr>
                <w:rFonts w:asciiTheme="minorBidi" w:eastAsia="Calibri" w:hAnsiTheme="minorBidi"/>
                <w:color w:val="005BA4"/>
                <w:kern w:val="0"/>
                <w14:ligatures w14:val="none"/>
              </w:rPr>
              <w:t>1.</w:t>
            </w:r>
            <w:r w:rsidRPr="00D60F01">
              <w:rPr>
                <w:rFonts w:asciiTheme="minorBidi" w:eastAsia="Arial" w:hAnsiTheme="minorBidi"/>
                <w:color w:val="005BA4"/>
                <w:kern w:val="0"/>
                <w:sz w:val="24"/>
                <w:szCs w:val="24"/>
                <w:lang w:eastAsia="de-DE"/>
              </w:rPr>
              <w:tab/>
            </w:r>
            <w:r w:rsidRPr="00D60F01">
              <w:rPr>
                <w:rFonts w:asciiTheme="minorBidi" w:eastAsia="Arial" w:hAnsiTheme="minorBidi"/>
                <w:color w:val="005BA4"/>
                <w:kern w:val="0"/>
                <w14:ligatures w14:val="none"/>
              </w:rPr>
              <w:t>Einleitung</w:t>
            </w:r>
            <w:r w:rsidRPr="00D60F01">
              <w:rPr>
                <w:rFonts w:asciiTheme="minorBidi" w:eastAsia="Calibri" w:hAnsiTheme="minorBidi"/>
                <w:color w:val="005BA4"/>
                <w:kern w:val="0"/>
                <w14:ligatures w14:val="none"/>
              </w:rPr>
              <w:tab/>
            </w:r>
            <w:r w:rsidRPr="00D60F01">
              <w:rPr>
                <w:rFonts w:asciiTheme="minorBidi" w:eastAsia="Calibri" w:hAnsiTheme="minorBidi"/>
                <w:color w:val="005BA4"/>
                <w:kern w:val="0"/>
                <w14:ligatures w14:val="none"/>
              </w:rPr>
              <w:fldChar w:fldCharType="begin"/>
            </w:r>
            <w:r w:rsidRPr="00D60F01">
              <w:rPr>
                <w:rFonts w:asciiTheme="minorBidi" w:eastAsia="Calibri" w:hAnsiTheme="minorBidi"/>
                <w:color w:val="005BA4"/>
                <w:kern w:val="0"/>
                <w14:ligatures w14:val="none"/>
              </w:rPr>
              <w:instrText xml:space="preserve"> PAGEREF _Toc197177601 \h </w:instrText>
            </w:r>
            <w:r w:rsidRPr="00D60F01">
              <w:rPr>
                <w:rFonts w:asciiTheme="minorBidi" w:eastAsia="Calibri" w:hAnsiTheme="minorBidi"/>
                <w:color w:val="005BA4"/>
                <w:kern w:val="0"/>
                <w14:ligatures w14:val="none"/>
              </w:rPr>
            </w:r>
            <w:r w:rsidRPr="00D60F01">
              <w:rPr>
                <w:rFonts w:asciiTheme="minorBidi" w:eastAsia="Calibri" w:hAnsiTheme="minorBidi"/>
                <w:color w:val="005BA4"/>
                <w:kern w:val="0"/>
                <w14:ligatures w14:val="none"/>
              </w:rPr>
              <w:fldChar w:fldCharType="separate"/>
            </w:r>
            <w:r w:rsidR="00F03F89">
              <w:rPr>
                <w:rFonts w:asciiTheme="minorBidi" w:eastAsia="Calibri" w:hAnsiTheme="minorBidi"/>
                <w:noProof/>
                <w:color w:val="005BA4"/>
                <w:kern w:val="0"/>
                <w14:ligatures w14:val="none"/>
              </w:rPr>
              <w:t>3</w:t>
            </w:r>
            <w:r w:rsidRPr="00D60F01">
              <w:rPr>
                <w:rFonts w:asciiTheme="minorBidi" w:eastAsia="Calibri" w:hAnsiTheme="minorBidi"/>
                <w:color w:val="005BA4"/>
                <w:kern w:val="0"/>
                <w14:ligatures w14:val="none"/>
              </w:rPr>
              <w:fldChar w:fldCharType="end"/>
            </w:r>
          </w:hyperlink>
        </w:p>
        <w:p w14:paraId="5F53ECA8" w14:textId="4D04DC55" w:rsidR="00C510F6" w:rsidRPr="00D60F01" w:rsidRDefault="00C510F6" w:rsidP="009A2F99">
          <w:pPr>
            <w:tabs>
              <w:tab w:val="left" w:pos="850"/>
              <w:tab w:val="right" w:leader="dot" w:pos="9062"/>
            </w:tabs>
            <w:spacing w:after="100" w:line="259" w:lineRule="auto"/>
            <w:ind w:left="220"/>
            <w:jc w:val="both"/>
            <w:rPr>
              <w:rFonts w:asciiTheme="minorBidi" w:eastAsia="Arial" w:hAnsiTheme="minorBidi"/>
              <w:color w:val="005BA4"/>
              <w:kern w:val="0"/>
              <w:sz w:val="24"/>
              <w:szCs w:val="24"/>
              <w:lang w:eastAsia="de-DE"/>
            </w:rPr>
          </w:pPr>
          <w:hyperlink w:anchor="_Toc197177602" w:tooltip="#_Toc197177602" w:history="1">
            <w:r w:rsidRPr="00D60F01">
              <w:rPr>
                <w:rFonts w:asciiTheme="minorBidi" w:eastAsia="Calibri" w:hAnsiTheme="minorBidi"/>
                <w:color w:val="005BA4"/>
                <w:kern w:val="0"/>
                <w14:ligatures w14:val="none"/>
              </w:rPr>
              <w:t>1.1.</w:t>
            </w:r>
            <w:r w:rsidRPr="00D60F01">
              <w:rPr>
                <w:rFonts w:asciiTheme="minorBidi" w:eastAsia="Arial" w:hAnsiTheme="minorBidi"/>
                <w:color w:val="005BA4"/>
                <w:kern w:val="0"/>
                <w:sz w:val="24"/>
                <w:szCs w:val="24"/>
                <w:lang w:eastAsia="de-DE"/>
              </w:rPr>
              <w:tab/>
            </w:r>
            <w:r w:rsidRPr="00D60F01">
              <w:rPr>
                <w:rFonts w:asciiTheme="minorBidi" w:eastAsia="Calibri" w:hAnsiTheme="minorBidi"/>
                <w:color w:val="005BA4"/>
                <w:kern w:val="0"/>
                <w14:ligatures w14:val="none"/>
              </w:rPr>
              <w:t>Vorwort</w:t>
            </w:r>
            <w:r w:rsidRPr="00D60F01">
              <w:rPr>
                <w:rFonts w:asciiTheme="minorBidi" w:eastAsia="Calibri" w:hAnsiTheme="minorBidi"/>
                <w:color w:val="005BA4"/>
                <w:kern w:val="0"/>
                <w14:ligatures w14:val="none"/>
              </w:rPr>
              <w:tab/>
            </w:r>
            <w:r w:rsidRPr="00D60F01">
              <w:rPr>
                <w:rFonts w:asciiTheme="minorBidi" w:eastAsia="Calibri" w:hAnsiTheme="minorBidi"/>
                <w:color w:val="005BA4"/>
                <w:kern w:val="0"/>
                <w14:ligatures w14:val="none"/>
              </w:rPr>
              <w:fldChar w:fldCharType="begin"/>
            </w:r>
            <w:r w:rsidRPr="00D60F01">
              <w:rPr>
                <w:rFonts w:asciiTheme="minorBidi" w:eastAsia="Calibri" w:hAnsiTheme="minorBidi"/>
                <w:color w:val="005BA4"/>
                <w:kern w:val="0"/>
                <w14:ligatures w14:val="none"/>
              </w:rPr>
              <w:instrText xml:space="preserve"> PAGEREF _Toc197177602 \h </w:instrText>
            </w:r>
            <w:r w:rsidRPr="00D60F01">
              <w:rPr>
                <w:rFonts w:asciiTheme="minorBidi" w:eastAsia="Calibri" w:hAnsiTheme="minorBidi"/>
                <w:color w:val="005BA4"/>
                <w:kern w:val="0"/>
                <w14:ligatures w14:val="none"/>
              </w:rPr>
            </w:r>
            <w:r w:rsidRPr="00D60F01">
              <w:rPr>
                <w:rFonts w:asciiTheme="minorBidi" w:eastAsia="Calibri" w:hAnsiTheme="minorBidi"/>
                <w:color w:val="005BA4"/>
                <w:kern w:val="0"/>
                <w14:ligatures w14:val="none"/>
              </w:rPr>
              <w:fldChar w:fldCharType="separate"/>
            </w:r>
            <w:r w:rsidR="00F03F89">
              <w:rPr>
                <w:rFonts w:asciiTheme="minorBidi" w:eastAsia="Calibri" w:hAnsiTheme="minorBidi"/>
                <w:noProof/>
                <w:color w:val="005BA4"/>
                <w:kern w:val="0"/>
                <w14:ligatures w14:val="none"/>
              </w:rPr>
              <w:t>3</w:t>
            </w:r>
            <w:r w:rsidRPr="00D60F01">
              <w:rPr>
                <w:rFonts w:asciiTheme="minorBidi" w:eastAsia="Calibri" w:hAnsiTheme="minorBidi"/>
                <w:color w:val="005BA4"/>
                <w:kern w:val="0"/>
                <w14:ligatures w14:val="none"/>
              </w:rPr>
              <w:fldChar w:fldCharType="end"/>
            </w:r>
          </w:hyperlink>
        </w:p>
        <w:p w14:paraId="31AACB1D" w14:textId="7281A3B0" w:rsidR="00C510F6" w:rsidRPr="00D60F01" w:rsidRDefault="00C510F6" w:rsidP="009A2F99">
          <w:pPr>
            <w:tabs>
              <w:tab w:val="left" w:pos="850"/>
              <w:tab w:val="right" w:leader="dot" w:pos="9062"/>
            </w:tabs>
            <w:spacing w:after="100" w:line="259" w:lineRule="auto"/>
            <w:ind w:left="220"/>
            <w:jc w:val="both"/>
            <w:rPr>
              <w:rFonts w:asciiTheme="minorBidi" w:eastAsia="Arial" w:hAnsiTheme="minorBidi"/>
              <w:color w:val="005BA4"/>
              <w:kern w:val="0"/>
              <w:sz w:val="24"/>
              <w:szCs w:val="24"/>
              <w:lang w:eastAsia="de-DE"/>
            </w:rPr>
          </w:pPr>
          <w:hyperlink w:anchor="_Toc197177603" w:tooltip="#_Toc197177603" w:history="1">
            <w:r w:rsidRPr="00D60F01">
              <w:rPr>
                <w:rFonts w:asciiTheme="minorBidi" w:eastAsia="Calibri" w:hAnsiTheme="minorBidi"/>
                <w:color w:val="005BA4"/>
                <w:kern w:val="0"/>
                <w14:ligatures w14:val="none"/>
              </w:rPr>
              <w:t>1.2.</w:t>
            </w:r>
            <w:r w:rsidRPr="00D60F01">
              <w:rPr>
                <w:rFonts w:asciiTheme="minorBidi" w:eastAsia="Arial" w:hAnsiTheme="minorBidi"/>
                <w:color w:val="005BA4"/>
                <w:kern w:val="0"/>
                <w:sz w:val="24"/>
                <w:szCs w:val="24"/>
                <w:lang w:eastAsia="de-DE"/>
              </w:rPr>
              <w:tab/>
            </w:r>
            <w:r w:rsidRPr="00D60F01">
              <w:rPr>
                <w:rFonts w:asciiTheme="minorBidi" w:eastAsia="Arial" w:hAnsiTheme="minorBidi"/>
                <w:color w:val="005BA4"/>
                <w:kern w:val="0"/>
                <w14:ligatures w14:val="none"/>
              </w:rPr>
              <w:t>Leitbild</w:t>
            </w:r>
            <w:r w:rsidRPr="00D60F01">
              <w:rPr>
                <w:rFonts w:asciiTheme="minorBidi" w:eastAsia="Calibri" w:hAnsiTheme="minorBidi"/>
                <w:color w:val="005BA4"/>
                <w:kern w:val="0"/>
                <w14:ligatures w14:val="none"/>
              </w:rPr>
              <w:tab/>
            </w:r>
            <w:r w:rsidRPr="00D60F01">
              <w:rPr>
                <w:rFonts w:asciiTheme="minorBidi" w:eastAsia="Calibri" w:hAnsiTheme="minorBidi"/>
                <w:color w:val="005BA4"/>
                <w:kern w:val="0"/>
                <w14:ligatures w14:val="none"/>
              </w:rPr>
              <w:fldChar w:fldCharType="begin"/>
            </w:r>
            <w:r w:rsidRPr="00D60F01">
              <w:rPr>
                <w:rFonts w:asciiTheme="minorBidi" w:eastAsia="Calibri" w:hAnsiTheme="minorBidi"/>
                <w:color w:val="005BA4"/>
                <w:kern w:val="0"/>
                <w14:ligatures w14:val="none"/>
              </w:rPr>
              <w:instrText xml:space="preserve"> PAGEREF _Toc197177603 \h </w:instrText>
            </w:r>
            <w:r w:rsidRPr="00D60F01">
              <w:rPr>
                <w:rFonts w:asciiTheme="minorBidi" w:eastAsia="Calibri" w:hAnsiTheme="minorBidi"/>
                <w:color w:val="005BA4"/>
                <w:kern w:val="0"/>
                <w14:ligatures w14:val="none"/>
              </w:rPr>
            </w:r>
            <w:r w:rsidRPr="00D60F01">
              <w:rPr>
                <w:rFonts w:asciiTheme="minorBidi" w:eastAsia="Calibri" w:hAnsiTheme="minorBidi"/>
                <w:color w:val="005BA4"/>
                <w:kern w:val="0"/>
                <w14:ligatures w14:val="none"/>
              </w:rPr>
              <w:fldChar w:fldCharType="separate"/>
            </w:r>
            <w:r w:rsidR="00F03F89">
              <w:rPr>
                <w:rFonts w:asciiTheme="minorBidi" w:eastAsia="Calibri" w:hAnsiTheme="minorBidi"/>
                <w:noProof/>
                <w:color w:val="005BA4"/>
                <w:kern w:val="0"/>
                <w14:ligatures w14:val="none"/>
              </w:rPr>
              <w:t>3</w:t>
            </w:r>
            <w:r w:rsidRPr="00D60F01">
              <w:rPr>
                <w:rFonts w:asciiTheme="minorBidi" w:eastAsia="Calibri" w:hAnsiTheme="minorBidi"/>
                <w:color w:val="005BA4"/>
                <w:kern w:val="0"/>
                <w14:ligatures w14:val="none"/>
              </w:rPr>
              <w:fldChar w:fldCharType="end"/>
            </w:r>
          </w:hyperlink>
        </w:p>
        <w:p w14:paraId="003EE876" w14:textId="06A40129" w:rsidR="00C510F6" w:rsidRPr="00D60F01" w:rsidRDefault="00C510F6" w:rsidP="009A2F99">
          <w:pPr>
            <w:tabs>
              <w:tab w:val="left" w:pos="850"/>
              <w:tab w:val="right" w:leader="dot" w:pos="9062"/>
            </w:tabs>
            <w:spacing w:after="100" w:line="259" w:lineRule="auto"/>
            <w:ind w:left="220"/>
            <w:jc w:val="both"/>
            <w:rPr>
              <w:rFonts w:asciiTheme="minorBidi" w:eastAsia="Arial" w:hAnsiTheme="minorBidi"/>
              <w:color w:val="005BA4"/>
              <w:kern w:val="0"/>
              <w:sz w:val="24"/>
              <w:szCs w:val="24"/>
              <w:lang w:eastAsia="de-DE"/>
            </w:rPr>
          </w:pPr>
          <w:hyperlink w:anchor="_Toc197177604" w:tooltip="#_Toc197177604" w:history="1">
            <w:r w:rsidRPr="00D60F01">
              <w:rPr>
                <w:rFonts w:asciiTheme="minorBidi" w:eastAsia="Calibri" w:hAnsiTheme="minorBidi"/>
                <w:color w:val="005BA4"/>
                <w:kern w:val="0"/>
                <w14:ligatures w14:val="none"/>
              </w:rPr>
              <w:t>1.3.</w:t>
            </w:r>
            <w:r w:rsidRPr="00D60F01">
              <w:rPr>
                <w:rFonts w:asciiTheme="minorBidi" w:eastAsia="Arial" w:hAnsiTheme="minorBidi"/>
                <w:color w:val="005BA4"/>
                <w:kern w:val="0"/>
                <w:sz w:val="24"/>
                <w:szCs w:val="24"/>
                <w:lang w:eastAsia="de-DE"/>
              </w:rPr>
              <w:tab/>
            </w:r>
            <w:r w:rsidRPr="00D60F01">
              <w:rPr>
                <w:rFonts w:asciiTheme="minorBidi" w:eastAsia="Arial" w:hAnsiTheme="minorBidi"/>
                <w:color w:val="005BA4"/>
                <w:kern w:val="0"/>
                <w14:ligatures w14:val="none"/>
              </w:rPr>
              <w:t>Formen der Gewalt</w:t>
            </w:r>
            <w:r w:rsidRPr="00D60F01">
              <w:rPr>
                <w:rFonts w:asciiTheme="minorBidi" w:eastAsia="Calibri" w:hAnsiTheme="minorBidi"/>
                <w:color w:val="005BA4"/>
                <w:kern w:val="0"/>
                <w14:ligatures w14:val="none"/>
              </w:rPr>
              <w:tab/>
            </w:r>
            <w:r w:rsidRPr="00D60F01">
              <w:rPr>
                <w:rFonts w:asciiTheme="minorBidi" w:eastAsia="Calibri" w:hAnsiTheme="minorBidi"/>
                <w:color w:val="005BA4"/>
                <w:kern w:val="0"/>
                <w14:ligatures w14:val="none"/>
              </w:rPr>
              <w:fldChar w:fldCharType="begin"/>
            </w:r>
            <w:r w:rsidRPr="00D60F01">
              <w:rPr>
                <w:rFonts w:asciiTheme="minorBidi" w:eastAsia="Calibri" w:hAnsiTheme="minorBidi"/>
                <w:color w:val="005BA4"/>
                <w:kern w:val="0"/>
                <w14:ligatures w14:val="none"/>
              </w:rPr>
              <w:instrText xml:space="preserve"> PAGEREF _Toc197177604 \h </w:instrText>
            </w:r>
            <w:r w:rsidRPr="00D60F01">
              <w:rPr>
                <w:rFonts w:asciiTheme="minorBidi" w:eastAsia="Calibri" w:hAnsiTheme="minorBidi"/>
                <w:color w:val="005BA4"/>
                <w:kern w:val="0"/>
                <w14:ligatures w14:val="none"/>
              </w:rPr>
            </w:r>
            <w:r w:rsidRPr="00D60F01">
              <w:rPr>
                <w:rFonts w:asciiTheme="minorBidi" w:eastAsia="Calibri" w:hAnsiTheme="minorBidi"/>
                <w:color w:val="005BA4"/>
                <w:kern w:val="0"/>
                <w14:ligatures w14:val="none"/>
              </w:rPr>
              <w:fldChar w:fldCharType="separate"/>
            </w:r>
            <w:r w:rsidR="00F03F89">
              <w:rPr>
                <w:rFonts w:asciiTheme="minorBidi" w:eastAsia="Calibri" w:hAnsiTheme="minorBidi"/>
                <w:noProof/>
                <w:color w:val="005BA4"/>
                <w:kern w:val="0"/>
                <w14:ligatures w14:val="none"/>
              </w:rPr>
              <w:t>4</w:t>
            </w:r>
            <w:r w:rsidRPr="00D60F01">
              <w:rPr>
                <w:rFonts w:asciiTheme="minorBidi" w:eastAsia="Calibri" w:hAnsiTheme="minorBidi"/>
                <w:color w:val="005BA4"/>
                <w:kern w:val="0"/>
                <w14:ligatures w14:val="none"/>
              </w:rPr>
              <w:fldChar w:fldCharType="end"/>
            </w:r>
          </w:hyperlink>
        </w:p>
        <w:p w14:paraId="0868B0F1" w14:textId="4A53EEDA" w:rsidR="00C510F6" w:rsidRPr="00D60F01" w:rsidRDefault="00C510F6" w:rsidP="009A2F99">
          <w:pPr>
            <w:tabs>
              <w:tab w:val="left" w:pos="850"/>
              <w:tab w:val="right" w:leader="dot" w:pos="9062"/>
            </w:tabs>
            <w:spacing w:after="100" w:line="259" w:lineRule="auto"/>
            <w:ind w:left="220"/>
            <w:jc w:val="both"/>
            <w:rPr>
              <w:rFonts w:asciiTheme="minorBidi" w:eastAsia="Arial" w:hAnsiTheme="minorBidi"/>
              <w:color w:val="005BA4"/>
              <w:kern w:val="0"/>
              <w:sz w:val="24"/>
              <w:szCs w:val="24"/>
              <w:lang w:eastAsia="de-DE"/>
            </w:rPr>
          </w:pPr>
          <w:hyperlink w:anchor="_Toc197177605" w:tooltip="#_Toc197177605" w:history="1">
            <w:r w:rsidRPr="00D60F01">
              <w:rPr>
                <w:rFonts w:asciiTheme="minorBidi" w:eastAsia="Calibri" w:hAnsiTheme="minorBidi"/>
                <w:color w:val="005BA4"/>
                <w:kern w:val="0"/>
                <w14:ligatures w14:val="none"/>
              </w:rPr>
              <w:t>1.4.</w:t>
            </w:r>
            <w:r w:rsidRPr="00D60F01">
              <w:rPr>
                <w:rFonts w:asciiTheme="minorBidi" w:eastAsia="Arial" w:hAnsiTheme="minorBidi"/>
                <w:color w:val="005BA4"/>
                <w:kern w:val="0"/>
                <w:sz w:val="24"/>
                <w:szCs w:val="24"/>
                <w:lang w:eastAsia="de-DE"/>
              </w:rPr>
              <w:tab/>
            </w:r>
            <w:r w:rsidRPr="00D60F01">
              <w:rPr>
                <w:rFonts w:asciiTheme="minorBidi" w:eastAsia="Arial" w:hAnsiTheme="minorBidi"/>
                <w:color w:val="005BA4"/>
                <w:kern w:val="0"/>
                <w14:ligatures w14:val="none"/>
              </w:rPr>
              <w:t>Ziel des Kinderschutzkonzepts</w:t>
            </w:r>
            <w:r w:rsidRPr="00D60F01">
              <w:rPr>
                <w:rFonts w:asciiTheme="minorBidi" w:eastAsia="Calibri" w:hAnsiTheme="minorBidi"/>
                <w:color w:val="005BA4"/>
                <w:kern w:val="0"/>
                <w14:ligatures w14:val="none"/>
              </w:rPr>
              <w:tab/>
            </w:r>
            <w:r w:rsidRPr="00D60F01">
              <w:rPr>
                <w:rFonts w:asciiTheme="minorBidi" w:eastAsia="Calibri" w:hAnsiTheme="minorBidi"/>
                <w:color w:val="005BA4"/>
                <w:kern w:val="0"/>
                <w14:ligatures w14:val="none"/>
              </w:rPr>
              <w:fldChar w:fldCharType="begin"/>
            </w:r>
            <w:r w:rsidRPr="00D60F01">
              <w:rPr>
                <w:rFonts w:asciiTheme="minorBidi" w:eastAsia="Calibri" w:hAnsiTheme="minorBidi"/>
                <w:color w:val="005BA4"/>
                <w:kern w:val="0"/>
                <w14:ligatures w14:val="none"/>
              </w:rPr>
              <w:instrText xml:space="preserve"> PAGEREF _Toc197177605 \h </w:instrText>
            </w:r>
            <w:r w:rsidRPr="00D60F01">
              <w:rPr>
                <w:rFonts w:asciiTheme="minorBidi" w:eastAsia="Calibri" w:hAnsiTheme="minorBidi"/>
                <w:color w:val="005BA4"/>
                <w:kern w:val="0"/>
                <w14:ligatures w14:val="none"/>
              </w:rPr>
            </w:r>
            <w:r w:rsidRPr="00D60F01">
              <w:rPr>
                <w:rFonts w:asciiTheme="minorBidi" w:eastAsia="Calibri" w:hAnsiTheme="minorBidi"/>
                <w:color w:val="005BA4"/>
                <w:kern w:val="0"/>
                <w14:ligatures w14:val="none"/>
              </w:rPr>
              <w:fldChar w:fldCharType="separate"/>
            </w:r>
            <w:r w:rsidR="00F03F89">
              <w:rPr>
                <w:rFonts w:asciiTheme="minorBidi" w:eastAsia="Calibri" w:hAnsiTheme="minorBidi"/>
                <w:noProof/>
                <w:color w:val="005BA4"/>
                <w:kern w:val="0"/>
                <w14:ligatures w14:val="none"/>
              </w:rPr>
              <w:t>4</w:t>
            </w:r>
            <w:r w:rsidRPr="00D60F01">
              <w:rPr>
                <w:rFonts w:asciiTheme="minorBidi" w:eastAsia="Calibri" w:hAnsiTheme="minorBidi"/>
                <w:color w:val="005BA4"/>
                <w:kern w:val="0"/>
                <w14:ligatures w14:val="none"/>
              </w:rPr>
              <w:fldChar w:fldCharType="end"/>
            </w:r>
          </w:hyperlink>
        </w:p>
        <w:p w14:paraId="3358B843" w14:textId="21B4D126" w:rsidR="00C510F6" w:rsidRPr="00D60F01" w:rsidRDefault="00C510F6" w:rsidP="009A2F99">
          <w:pPr>
            <w:tabs>
              <w:tab w:val="left" w:pos="440"/>
              <w:tab w:val="right" w:leader="dot" w:pos="9062"/>
            </w:tabs>
            <w:spacing w:after="100" w:line="259" w:lineRule="auto"/>
            <w:jc w:val="both"/>
            <w:rPr>
              <w:rFonts w:asciiTheme="minorBidi" w:eastAsia="Arial" w:hAnsiTheme="minorBidi"/>
              <w:color w:val="005BA4"/>
              <w:kern w:val="0"/>
              <w:sz w:val="24"/>
              <w:szCs w:val="24"/>
              <w:lang w:eastAsia="de-DE"/>
            </w:rPr>
          </w:pPr>
          <w:hyperlink w:anchor="_Toc197177606" w:tooltip="#_Toc197177606" w:history="1">
            <w:r w:rsidRPr="00D60F01">
              <w:rPr>
                <w:rFonts w:asciiTheme="minorBidi" w:eastAsia="Calibri" w:hAnsiTheme="minorBidi"/>
                <w:color w:val="005BA4"/>
                <w:kern w:val="0"/>
                <w14:ligatures w14:val="none"/>
              </w:rPr>
              <w:t>2.</w:t>
            </w:r>
            <w:r w:rsidRPr="00D60F01">
              <w:rPr>
                <w:rFonts w:asciiTheme="minorBidi" w:eastAsia="Arial" w:hAnsiTheme="minorBidi"/>
                <w:color w:val="005BA4"/>
                <w:kern w:val="0"/>
                <w:sz w:val="24"/>
                <w:szCs w:val="24"/>
                <w:lang w:eastAsia="de-DE"/>
              </w:rPr>
              <w:tab/>
            </w:r>
            <w:r w:rsidRPr="00D60F01">
              <w:rPr>
                <w:rFonts w:asciiTheme="minorBidi" w:eastAsia="Arial" w:hAnsiTheme="minorBidi"/>
                <w:color w:val="005BA4"/>
                <w:kern w:val="0"/>
                <w14:ligatures w14:val="none"/>
              </w:rPr>
              <w:t>Verankerung des Kinderschutzes in der Vereinsphilosophie</w:t>
            </w:r>
            <w:r w:rsidRPr="00D60F01">
              <w:rPr>
                <w:rFonts w:asciiTheme="minorBidi" w:eastAsia="Calibri" w:hAnsiTheme="minorBidi"/>
                <w:color w:val="005BA4"/>
                <w:kern w:val="0"/>
                <w14:ligatures w14:val="none"/>
              </w:rPr>
              <w:tab/>
            </w:r>
            <w:r w:rsidRPr="00D60F01">
              <w:rPr>
                <w:rFonts w:asciiTheme="minorBidi" w:eastAsia="Calibri" w:hAnsiTheme="minorBidi"/>
                <w:color w:val="005BA4"/>
                <w:kern w:val="0"/>
                <w14:ligatures w14:val="none"/>
              </w:rPr>
              <w:fldChar w:fldCharType="begin"/>
            </w:r>
            <w:r w:rsidRPr="00D60F01">
              <w:rPr>
                <w:rFonts w:asciiTheme="minorBidi" w:eastAsia="Calibri" w:hAnsiTheme="minorBidi"/>
                <w:color w:val="005BA4"/>
                <w:kern w:val="0"/>
                <w14:ligatures w14:val="none"/>
              </w:rPr>
              <w:instrText xml:space="preserve"> PAGEREF _Toc197177606 \h </w:instrText>
            </w:r>
            <w:r w:rsidRPr="00D60F01">
              <w:rPr>
                <w:rFonts w:asciiTheme="minorBidi" w:eastAsia="Calibri" w:hAnsiTheme="minorBidi"/>
                <w:color w:val="005BA4"/>
                <w:kern w:val="0"/>
                <w14:ligatures w14:val="none"/>
              </w:rPr>
            </w:r>
            <w:r w:rsidRPr="00D60F01">
              <w:rPr>
                <w:rFonts w:asciiTheme="minorBidi" w:eastAsia="Calibri" w:hAnsiTheme="minorBidi"/>
                <w:color w:val="005BA4"/>
                <w:kern w:val="0"/>
                <w14:ligatures w14:val="none"/>
              </w:rPr>
              <w:fldChar w:fldCharType="separate"/>
            </w:r>
            <w:r w:rsidR="00F03F89">
              <w:rPr>
                <w:rFonts w:asciiTheme="minorBidi" w:eastAsia="Calibri" w:hAnsiTheme="minorBidi"/>
                <w:noProof/>
                <w:color w:val="005BA4"/>
                <w:kern w:val="0"/>
                <w14:ligatures w14:val="none"/>
              </w:rPr>
              <w:t>5</w:t>
            </w:r>
            <w:r w:rsidRPr="00D60F01">
              <w:rPr>
                <w:rFonts w:asciiTheme="minorBidi" w:eastAsia="Calibri" w:hAnsiTheme="minorBidi"/>
                <w:color w:val="005BA4"/>
                <w:kern w:val="0"/>
                <w14:ligatures w14:val="none"/>
              </w:rPr>
              <w:fldChar w:fldCharType="end"/>
            </w:r>
          </w:hyperlink>
        </w:p>
        <w:p w14:paraId="6DA1B8B8" w14:textId="13F77891" w:rsidR="00C510F6" w:rsidRPr="00D60F01" w:rsidRDefault="00C510F6" w:rsidP="009A2F99">
          <w:pPr>
            <w:tabs>
              <w:tab w:val="left" w:pos="850"/>
              <w:tab w:val="right" w:leader="dot" w:pos="9062"/>
            </w:tabs>
            <w:spacing w:after="100" w:line="259" w:lineRule="auto"/>
            <w:ind w:left="220"/>
            <w:jc w:val="both"/>
            <w:rPr>
              <w:rFonts w:asciiTheme="minorBidi" w:eastAsia="Arial" w:hAnsiTheme="minorBidi"/>
              <w:color w:val="005BA4"/>
              <w:kern w:val="0"/>
              <w:sz w:val="24"/>
              <w:szCs w:val="24"/>
              <w:lang w:eastAsia="de-DE"/>
            </w:rPr>
          </w:pPr>
          <w:hyperlink w:anchor="_Toc197177607" w:tooltip="#_Toc197177607" w:history="1">
            <w:r w:rsidRPr="00D60F01">
              <w:rPr>
                <w:rFonts w:asciiTheme="minorBidi" w:eastAsia="Calibri" w:hAnsiTheme="minorBidi"/>
                <w:color w:val="005BA4"/>
                <w:kern w:val="0"/>
                <w14:ligatures w14:val="none"/>
              </w:rPr>
              <w:t>2.1.</w:t>
            </w:r>
            <w:r w:rsidRPr="00D60F01">
              <w:rPr>
                <w:rFonts w:asciiTheme="minorBidi" w:eastAsia="Arial" w:hAnsiTheme="minorBidi"/>
                <w:color w:val="005BA4"/>
                <w:kern w:val="0"/>
                <w:sz w:val="24"/>
                <w:szCs w:val="24"/>
                <w:lang w:eastAsia="de-DE"/>
              </w:rPr>
              <w:tab/>
            </w:r>
            <w:r w:rsidRPr="00D60F01">
              <w:rPr>
                <w:rFonts w:asciiTheme="minorBidi" w:eastAsia="Arial" w:hAnsiTheme="minorBidi"/>
                <w:color w:val="005BA4"/>
                <w:kern w:val="0"/>
                <w14:ligatures w14:val="none"/>
              </w:rPr>
              <w:t>Partizipation und Risiko- &amp; Potenzialanalyse</w:t>
            </w:r>
            <w:r w:rsidRPr="00D60F01">
              <w:rPr>
                <w:rFonts w:asciiTheme="minorBidi" w:eastAsia="Calibri" w:hAnsiTheme="minorBidi"/>
                <w:color w:val="005BA4"/>
                <w:kern w:val="0"/>
                <w14:ligatures w14:val="none"/>
              </w:rPr>
              <w:tab/>
            </w:r>
            <w:r w:rsidRPr="00D60F01">
              <w:rPr>
                <w:rFonts w:asciiTheme="minorBidi" w:eastAsia="Calibri" w:hAnsiTheme="minorBidi"/>
                <w:color w:val="005BA4"/>
                <w:kern w:val="0"/>
                <w14:ligatures w14:val="none"/>
              </w:rPr>
              <w:fldChar w:fldCharType="begin"/>
            </w:r>
            <w:r w:rsidRPr="00D60F01">
              <w:rPr>
                <w:rFonts w:asciiTheme="minorBidi" w:eastAsia="Calibri" w:hAnsiTheme="minorBidi"/>
                <w:color w:val="005BA4"/>
                <w:kern w:val="0"/>
                <w14:ligatures w14:val="none"/>
              </w:rPr>
              <w:instrText xml:space="preserve"> PAGEREF _Toc197177607 \h </w:instrText>
            </w:r>
            <w:r w:rsidRPr="00D60F01">
              <w:rPr>
                <w:rFonts w:asciiTheme="minorBidi" w:eastAsia="Calibri" w:hAnsiTheme="minorBidi"/>
                <w:color w:val="005BA4"/>
                <w:kern w:val="0"/>
                <w14:ligatures w14:val="none"/>
              </w:rPr>
            </w:r>
            <w:r w:rsidRPr="00D60F01">
              <w:rPr>
                <w:rFonts w:asciiTheme="minorBidi" w:eastAsia="Calibri" w:hAnsiTheme="minorBidi"/>
                <w:color w:val="005BA4"/>
                <w:kern w:val="0"/>
                <w14:ligatures w14:val="none"/>
              </w:rPr>
              <w:fldChar w:fldCharType="separate"/>
            </w:r>
            <w:r w:rsidR="00F03F89">
              <w:rPr>
                <w:rFonts w:asciiTheme="minorBidi" w:eastAsia="Calibri" w:hAnsiTheme="minorBidi"/>
                <w:noProof/>
                <w:color w:val="005BA4"/>
                <w:kern w:val="0"/>
                <w14:ligatures w14:val="none"/>
              </w:rPr>
              <w:t>5</w:t>
            </w:r>
            <w:r w:rsidRPr="00D60F01">
              <w:rPr>
                <w:rFonts w:asciiTheme="minorBidi" w:eastAsia="Calibri" w:hAnsiTheme="minorBidi"/>
                <w:color w:val="005BA4"/>
                <w:kern w:val="0"/>
                <w14:ligatures w14:val="none"/>
              </w:rPr>
              <w:fldChar w:fldCharType="end"/>
            </w:r>
          </w:hyperlink>
        </w:p>
        <w:p w14:paraId="70386C5B" w14:textId="7E0CBDF9" w:rsidR="00C510F6" w:rsidRPr="00D60F01" w:rsidRDefault="00C510F6" w:rsidP="009A2F99">
          <w:pPr>
            <w:tabs>
              <w:tab w:val="left" w:pos="850"/>
              <w:tab w:val="right" w:leader="dot" w:pos="9062"/>
            </w:tabs>
            <w:spacing w:after="100" w:line="259" w:lineRule="auto"/>
            <w:ind w:left="220"/>
            <w:jc w:val="both"/>
            <w:rPr>
              <w:rFonts w:asciiTheme="minorBidi" w:eastAsia="Arial" w:hAnsiTheme="minorBidi"/>
              <w:color w:val="005BA4"/>
              <w:kern w:val="0"/>
              <w:sz w:val="24"/>
              <w:szCs w:val="24"/>
              <w:lang w:eastAsia="de-DE"/>
            </w:rPr>
          </w:pPr>
          <w:hyperlink w:anchor="_Toc197177608" w:tooltip="#_Toc197177608" w:history="1">
            <w:r w:rsidRPr="00D60F01">
              <w:rPr>
                <w:rFonts w:asciiTheme="minorBidi" w:eastAsia="Calibri" w:hAnsiTheme="minorBidi"/>
                <w:color w:val="005BA4"/>
                <w:kern w:val="0"/>
                <w14:ligatures w14:val="none"/>
              </w:rPr>
              <w:t>2.2.</w:t>
            </w:r>
            <w:r w:rsidRPr="00D60F01">
              <w:rPr>
                <w:rFonts w:asciiTheme="minorBidi" w:eastAsia="Arial" w:hAnsiTheme="minorBidi"/>
                <w:color w:val="005BA4"/>
                <w:kern w:val="0"/>
                <w:sz w:val="24"/>
                <w:szCs w:val="24"/>
                <w:lang w:eastAsia="de-DE"/>
              </w:rPr>
              <w:tab/>
            </w:r>
            <w:r w:rsidRPr="00D60F01">
              <w:rPr>
                <w:rFonts w:asciiTheme="minorBidi" w:eastAsia="Arial" w:hAnsiTheme="minorBidi"/>
                <w:color w:val="005BA4"/>
                <w:kern w:val="0"/>
                <w14:ligatures w14:val="none"/>
              </w:rPr>
              <w:t>Verhaltenskodex</w:t>
            </w:r>
            <w:r w:rsidRPr="00D60F01">
              <w:rPr>
                <w:rFonts w:asciiTheme="minorBidi" w:eastAsia="Calibri" w:hAnsiTheme="minorBidi"/>
                <w:color w:val="005BA4"/>
                <w:kern w:val="0"/>
                <w14:ligatures w14:val="none"/>
              </w:rPr>
              <w:tab/>
            </w:r>
            <w:r w:rsidRPr="00D60F01">
              <w:rPr>
                <w:rFonts w:asciiTheme="minorBidi" w:eastAsia="Calibri" w:hAnsiTheme="minorBidi"/>
                <w:color w:val="005BA4"/>
                <w:kern w:val="0"/>
                <w14:ligatures w14:val="none"/>
              </w:rPr>
              <w:fldChar w:fldCharType="begin"/>
            </w:r>
            <w:r w:rsidRPr="00D60F01">
              <w:rPr>
                <w:rFonts w:asciiTheme="minorBidi" w:eastAsia="Calibri" w:hAnsiTheme="minorBidi"/>
                <w:color w:val="005BA4"/>
                <w:kern w:val="0"/>
                <w14:ligatures w14:val="none"/>
              </w:rPr>
              <w:instrText xml:space="preserve"> PAGEREF _Toc197177608 \h </w:instrText>
            </w:r>
            <w:r w:rsidRPr="00D60F01">
              <w:rPr>
                <w:rFonts w:asciiTheme="minorBidi" w:eastAsia="Calibri" w:hAnsiTheme="minorBidi"/>
                <w:color w:val="005BA4"/>
                <w:kern w:val="0"/>
                <w14:ligatures w14:val="none"/>
              </w:rPr>
            </w:r>
            <w:r w:rsidRPr="00D60F01">
              <w:rPr>
                <w:rFonts w:asciiTheme="minorBidi" w:eastAsia="Calibri" w:hAnsiTheme="minorBidi"/>
                <w:color w:val="005BA4"/>
                <w:kern w:val="0"/>
                <w14:ligatures w14:val="none"/>
              </w:rPr>
              <w:fldChar w:fldCharType="separate"/>
            </w:r>
            <w:r w:rsidR="00F03F89">
              <w:rPr>
                <w:rFonts w:asciiTheme="minorBidi" w:eastAsia="Calibri" w:hAnsiTheme="minorBidi"/>
                <w:noProof/>
                <w:color w:val="005BA4"/>
                <w:kern w:val="0"/>
                <w14:ligatures w14:val="none"/>
              </w:rPr>
              <w:t>5</w:t>
            </w:r>
            <w:r w:rsidRPr="00D60F01">
              <w:rPr>
                <w:rFonts w:asciiTheme="minorBidi" w:eastAsia="Calibri" w:hAnsiTheme="minorBidi"/>
                <w:color w:val="005BA4"/>
                <w:kern w:val="0"/>
                <w14:ligatures w14:val="none"/>
              </w:rPr>
              <w:fldChar w:fldCharType="end"/>
            </w:r>
          </w:hyperlink>
        </w:p>
        <w:p w14:paraId="3FA1CAE1" w14:textId="53FC7AFD" w:rsidR="00C510F6" w:rsidRPr="00D60F01" w:rsidRDefault="00C510F6" w:rsidP="009A2F99">
          <w:pPr>
            <w:tabs>
              <w:tab w:val="left" w:pos="850"/>
              <w:tab w:val="right" w:leader="dot" w:pos="9062"/>
            </w:tabs>
            <w:spacing w:after="100" w:line="259" w:lineRule="auto"/>
            <w:ind w:left="220"/>
            <w:jc w:val="both"/>
            <w:rPr>
              <w:rFonts w:asciiTheme="minorBidi" w:eastAsia="Arial" w:hAnsiTheme="minorBidi"/>
              <w:color w:val="005BA4"/>
              <w:kern w:val="0"/>
              <w:sz w:val="24"/>
              <w:szCs w:val="24"/>
              <w:lang w:eastAsia="de-DE"/>
            </w:rPr>
          </w:pPr>
          <w:hyperlink w:anchor="_Toc197177609" w:tooltip="#_Toc197177609" w:history="1">
            <w:r w:rsidRPr="00D60F01">
              <w:rPr>
                <w:rFonts w:asciiTheme="minorBidi" w:eastAsia="Calibri" w:hAnsiTheme="minorBidi"/>
                <w:color w:val="005BA4"/>
                <w:kern w:val="0"/>
                <w14:ligatures w14:val="none"/>
              </w:rPr>
              <w:t>2.3.</w:t>
            </w:r>
            <w:r w:rsidRPr="00D60F01">
              <w:rPr>
                <w:rFonts w:asciiTheme="minorBidi" w:eastAsia="Arial" w:hAnsiTheme="minorBidi"/>
                <w:color w:val="005BA4"/>
                <w:kern w:val="0"/>
                <w:sz w:val="24"/>
                <w:szCs w:val="24"/>
                <w:lang w:eastAsia="de-DE"/>
              </w:rPr>
              <w:tab/>
            </w:r>
            <w:r w:rsidRPr="00D60F01">
              <w:rPr>
                <w:rFonts w:asciiTheme="minorBidi" w:eastAsia="Arial" w:hAnsiTheme="minorBidi"/>
                <w:color w:val="005BA4"/>
                <w:kern w:val="0"/>
                <w14:ligatures w14:val="none"/>
              </w:rPr>
              <w:t>Präventionsmaßnahmen</w:t>
            </w:r>
            <w:r w:rsidRPr="00D60F01">
              <w:rPr>
                <w:rFonts w:asciiTheme="minorBidi" w:eastAsia="Calibri" w:hAnsiTheme="minorBidi"/>
                <w:color w:val="005BA4"/>
                <w:kern w:val="0"/>
                <w14:ligatures w14:val="none"/>
              </w:rPr>
              <w:tab/>
            </w:r>
            <w:r w:rsidRPr="00D60F01">
              <w:rPr>
                <w:rFonts w:asciiTheme="minorBidi" w:eastAsia="Calibri" w:hAnsiTheme="minorBidi"/>
                <w:color w:val="005BA4"/>
                <w:kern w:val="0"/>
                <w14:ligatures w14:val="none"/>
              </w:rPr>
              <w:fldChar w:fldCharType="begin"/>
            </w:r>
            <w:r w:rsidRPr="00D60F01">
              <w:rPr>
                <w:rFonts w:asciiTheme="minorBidi" w:eastAsia="Calibri" w:hAnsiTheme="minorBidi"/>
                <w:color w:val="005BA4"/>
                <w:kern w:val="0"/>
                <w14:ligatures w14:val="none"/>
              </w:rPr>
              <w:instrText xml:space="preserve"> PAGEREF _Toc197177609 \h </w:instrText>
            </w:r>
            <w:r w:rsidRPr="00D60F01">
              <w:rPr>
                <w:rFonts w:asciiTheme="minorBidi" w:eastAsia="Calibri" w:hAnsiTheme="minorBidi"/>
                <w:color w:val="005BA4"/>
                <w:kern w:val="0"/>
                <w14:ligatures w14:val="none"/>
              </w:rPr>
            </w:r>
            <w:r w:rsidRPr="00D60F01">
              <w:rPr>
                <w:rFonts w:asciiTheme="minorBidi" w:eastAsia="Calibri" w:hAnsiTheme="minorBidi"/>
                <w:color w:val="005BA4"/>
                <w:kern w:val="0"/>
                <w14:ligatures w14:val="none"/>
              </w:rPr>
              <w:fldChar w:fldCharType="separate"/>
            </w:r>
            <w:r w:rsidR="00F03F89">
              <w:rPr>
                <w:rFonts w:asciiTheme="minorBidi" w:eastAsia="Calibri" w:hAnsiTheme="minorBidi"/>
                <w:noProof/>
                <w:color w:val="005BA4"/>
                <w:kern w:val="0"/>
                <w14:ligatures w14:val="none"/>
              </w:rPr>
              <w:t>5</w:t>
            </w:r>
            <w:r w:rsidRPr="00D60F01">
              <w:rPr>
                <w:rFonts w:asciiTheme="minorBidi" w:eastAsia="Calibri" w:hAnsiTheme="minorBidi"/>
                <w:color w:val="005BA4"/>
                <w:kern w:val="0"/>
                <w14:ligatures w14:val="none"/>
              </w:rPr>
              <w:fldChar w:fldCharType="end"/>
            </w:r>
          </w:hyperlink>
        </w:p>
        <w:p w14:paraId="3CF10244" w14:textId="6577FA49" w:rsidR="00C510F6" w:rsidRPr="00D60F01" w:rsidRDefault="00C510F6" w:rsidP="009A2F99">
          <w:pPr>
            <w:tabs>
              <w:tab w:val="left" w:pos="850"/>
              <w:tab w:val="right" w:leader="dot" w:pos="9062"/>
            </w:tabs>
            <w:spacing w:after="100" w:line="259" w:lineRule="auto"/>
            <w:ind w:left="220"/>
            <w:jc w:val="both"/>
            <w:rPr>
              <w:rFonts w:asciiTheme="minorBidi" w:eastAsia="Arial" w:hAnsiTheme="minorBidi"/>
              <w:color w:val="005BA4"/>
              <w:kern w:val="0"/>
              <w:sz w:val="24"/>
              <w:szCs w:val="24"/>
              <w:lang w:eastAsia="de-DE"/>
            </w:rPr>
          </w:pPr>
          <w:hyperlink w:anchor="_Toc197177610" w:tooltip="#_Toc197177610" w:history="1">
            <w:r w:rsidRPr="00D60F01">
              <w:rPr>
                <w:rFonts w:asciiTheme="minorBidi" w:eastAsia="Calibri" w:hAnsiTheme="minorBidi"/>
                <w:color w:val="005BA4"/>
                <w:kern w:val="0"/>
                <w14:ligatures w14:val="none"/>
              </w:rPr>
              <w:t>2.4.</w:t>
            </w:r>
            <w:r w:rsidRPr="00D60F01">
              <w:rPr>
                <w:rFonts w:asciiTheme="minorBidi" w:eastAsia="Arial" w:hAnsiTheme="minorBidi"/>
                <w:color w:val="005BA4"/>
                <w:kern w:val="0"/>
                <w:sz w:val="24"/>
                <w:szCs w:val="24"/>
                <w:lang w:eastAsia="de-DE"/>
              </w:rPr>
              <w:tab/>
            </w:r>
            <w:r w:rsidRPr="00D60F01">
              <w:rPr>
                <w:rFonts w:asciiTheme="minorBidi" w:eastAsia="Arial" w:hAnsiTheme="minorBidi"/>
                <w:color w:val="005BA4"/>
                <w:kern w:val="0"/>
                <w14:ligatures w14:val="none"/>
              </w:rPr>
              <w:t>Personalstandards</w:t>
            </w:r>
            <w:r w:rsidRPr="00D60F01">
              <w:rPr>
                <w:rFonts w:asciiTheme="minorBidi" w:eastAsia="Calibri" w:hAnsiTheme="minorBidi"/>
                <w:color w:val="005BA4"/>
                <w:kern w:val="0"/>
                <w14:ligatures w14:val="none"/>
              </w:rPr>
              <w:tab/>
            </w:r>
            <w:r w:rsidRPr="00D60F01">
              <w:rPr>
                <w:rFonts w:asciiTheme="minorBidi" w:eastAsia="Calibri" w:hAnsiTheme="minorBidi"/>
                <w:color w:val="005BA4"/>
                <w:kern w:val="0"/>
                <w14:ligatures w14:val="none"/>
              </w:rPr>
              <w:fldChar w:fldCharType="begin"/>
            </w:r>
            <w:r w:rsidRPr="00D60F01">
              <w:rPr>
                <w:rFonts w:asciiTheme="minorBidi" w:eastAsia="Calibri" w:hAnsiTheme="minorBidi"/>
                <w:color w:val="005BA4"/>
                <w:kern w:val="0"/>
                <w14:ligatures w14:val="none"/>
              </w:rPr>
              <w:instrText xml:space="preserve"> PAGEREF _Toc197177610 \h </w:instrText>
            </w:r>
            <w:r w:rsidRPr="00D60F01">
              <w:rPr>
                <w:rFonts w:asciiTheme="minorBidi" w:eastAsia="Calibri" w:hAnsiTheme="minorBidi"/>
                <w:color w:val="005BA4"/>
                <w:kern w:val="0"/>
                <w14:ligatures w14:val="none"/>
              </w:rPr>
            </w:r>
            <w:r w:rsidRPr="00D60F01">
              <w:rPr>
                <w:rFonts w:asciiTheme="minorBidi" w:eastAsia="Calibri" w:hAnsiTheme="minorBidi"/>
                <w:color w:val="005BA4"/>
                <w:kern w:val="0"/>
                <w14:ligatures w14:val="none"/>
              </w:rPr>
              <w:fldChar w:fldCharType="separate"/>
            </w:r>
            <w:r w:rsidR="00F03F89">
              <w:rPr>
                <w:rFonts w:asciiTheme="minorBidi" w:eastAsia="Calibri" w:hAnsiTheme="minorBidi"/>
                <w:noProof/>
                <w:color w:val="005BA4"/>
                <w:kern w:val="0"/>
                <w14:ligatures w14:val="none"/>
              </w:rPr>
              <w:t>6</w:t>
            </w:r>
            <w:r w:rsidRPr="00D60F01">
              <w:rPr>
                <w:rFonts w:asciiTheme="minorBidi" w:eastAsia="Calibri" w:hAnsiTheme="minorBidi"/>
                <w:color w:val="005BA4"/>
                <w:kern w:val="0"/>
                <w14:ligatures w14:val="none"/>
              </w:rPr>
              <w:fldChar w:fldCharType="end"/>
            </w:r>
          </w:hyperlink>
        </w:p>
        <w:p w14:paraId="04F0AD18" w14:textId="4503A798" w:rsidR="00C510F6" w:rsidRPr="00D60F01" w:rsidRDefault="00C510F6" w:rsidP="009A2F99">
          <w:pPr>
            <w:tabs>
              <w:tab w:val="left" w:pos="850"/>
              <w:tab w:val="right" w:leader="dot" w:pos="9062"/>
            </w:tabs>
            <w:spacing w:after="100" w:line="259" w:lineRule="auto"/>
            <w:ind w:left="220"/>
            <w:jc w:val="both"/>
            <w:rPr>
              <w:rFonts w:asciiTheme="minorBidi" w:eastAsia="Arial" w:hAnsiTheme="minorBidi"/>
              <w:color w:val="005BA4"/>
              <w:kern w:val="0"/>
              <w:sz w:val="24"/>
              <w:szCs w:val="24"/>
              <w:lang w:eastAsia="de-DE"/>
            </w:rPr>
          </w:pPr>
          <w:hyperlink w:anchor="_Toc197177611" w:tooltip="#_Toc197177611" w:history="1">
            <w:r w:rsidRPr="00D60F01">
              <w:rPr>
                <w:rFonts w:asciiTheme="minorBidi" w:eastAsia="Calibri" w:hAnsiTheme="minorBidi"/>
                <w:color w:val="005BA4"/>
                <w:kern w:val="0"/>
                <w14:ligatures w14:val="none"/>
              </w:rPr>
              <w:t>2.5.</w:t>
            </w:r>
            <w:r w:rsidRPr="00D60F01">
              <w:rPr>
                <w:rFonts w:asciiTheme="minorBidi" w:eastAsia="Arial" w:hAnsiTheme="minorBidi"/>
                <w:color w:val="005BA4"/>
                <w:kern w:val="0"/>
                <w:sz w:val="24"/>
                <w:szCs w:val="24"/>
                <w:lang w:eastAsia="de-DE"/>
              </w:rPr>
              <w:tab/>
            </w:r>
            <w:r w:rsidRPr="00D60F01">
              <w:rPr>
                <w:rFonts w:asciiTheme="minorBidi" w:eastAsia="Arial" w:hAnsiTheme="minorBidi"/>
                <w:color w:val="005BA4"/>
                <w:kern w:val="0"/>
                <w14:ligatures w14:val="none"/>
              </w:rPr>
              <w:t>Kommunikationsstandards</w:t>
            </w:r>
            <w:r w:rsidRPr="00D60F01">
              <w:rPr>
                <w:rFonts w:asciiTheme="minorBidi" w:eastAsia="Calibri" w:hAnsiTheme="minorBidi"/>
                <w:color w:val="005BA4"/>
                <w:kern w:val="0"/>
                <w14:ligatures w14:val="none"/>
              </w:rPr>
              <w:tab/>
            </w:r>
            <w:r w:rsidRPr="00D60F01">
              <w:rPr>
                <w:rFonts w:asciiTheme="minorBidi" w:eastAsia="Calibri" w:hAnsiTheme="minorBidi"/>
                <w:color w:val="005BA4"/>
                <w:kern w:val="0"/>
                <w14:ligatures w14:val="none"/>
              </w:rPr>
              <w:fldChar w:fldCharType="begin"/>
            </w:r>
            <w:r w:rsidRPr="00D60F01">
              <w:rPr>
                <w:rFonts w:asciiTheme="minorBidi" w:eastAsia="Calibri" w:hAnsiTheme="minorBidi"/>
                <w:color w:val="005BA4"/>
                <w:kern w:val="0"/>
                <w14:ligatures w14:val="none"/>
              </w:rPr>
              <w:instrText xml:space="preserve"> PAGEREF _Toc197177611 \h </w:instrText>
            </w:r>
            <w:r w:rsidRPr="00D60F01">
              <w:rPr>
                <w:rFonts w:asciiTheme="minorBidi" w:eastAsia="Calibri" w:hAnsiTheme="minorBidi"/>
                <w:color w:val="005BA4"/>
                <w:kern w:val="0"/>
                <w14:ligatures w14:val="none"/>
              </w:rPr>
            </w:r>
            <w:r w:rsidRPr="00D60F01">
              <w:rPr>
                <w:rFonts w:asciiTheme="minorBidi" w:eastAsia="Calibri" w:hAnsiTheme="minorBidi"/>
                <w:color w:val="005BA4"/>
                <w:kern w:val="0"/>
                <w14:ligatures w14:val="none"/>
              </w:rPr>
              <w:fldChar w:fldCharType="separate"/>
            </w:r>
            <w:r w:rsidR="00F03F89">
              <w:rPr>
                <w:rFonts w:asciiTheme="minorBidi" w:eastAsia="Calibri" w:hAnsiTheme="minorBidi"/>
                <w:noProof/>
                <w:color w:val="005BA4"/>
                <w:kern w:val="0"/>
                <w14:ligatures w14:val="none"/>
              </w:rPr>
              <w:t>7</w:t>
            </w:r>
            <w:r w:rsidRPr="00D60F01">
              <w:rPr>
                <w:rFonts w:asciiTheme="minorBidi" w:eastAsia="Calibri" w:hAnsiTheme="minorBidi"/>
                <w:color w:val="005BA4"/>
                <w:kern w:val="0"/>
                <w14:ligatures w14:val="none"/>
              </w:rPr>
              <w:fldChar w:fldCharType="end"/>
            </w:r>
          </w:hyperlink>
        </w:p>
        <w:p w14:paraId="202D22A6" w14:textId="3D76FCF5" w:rsidR="00C510F6" w:rsidRPr="00D60F01" w:rsidRDefault="00C510F6" w:rsidP="009A2F99">
          <w:pPr>
            <w:tabs>
              <w:tab w:val="left" w:pos="440"/>
              <w:tab w:val="right" w:leader="dot" w:pos="9062"/>
            </w:tabs>
            <w:spacing w:after="100" w:line="259" w:lineRule="auto"/>
            <w:jc w:val="both"/>
            <w:rPr>
              <w:rFonts w:asciiTheme="minorBidi" w:eastAsia="Arial" w:hAnsiTheme="minorBidi"/>
              <w:color w:val="005BA4"/>
              <w:kern w:val="0"/>
              <w:sz w:val="24"/>
              <w:szCs w:val="24"/>
              <w:lang w:eastAsia="de-DE"/>
            </w:rPr>
          </w:pPr>
          <w:hyperlink w:anchor="_Toc197177612" w:tooltip="#_Toc197177612" w:history="1">
            <w:r w:rsidRPr="00D60F01">
              <w:rPr>
                <w:rFonts w:asciiTheme="minorBidi" w:eastAsia="Calibri" w:hAnsiTheme="minorBidi"/>
                <w:color w:val="005BA4"/>
                <w:kern w:val="0"/>
                <w14:ligatures w14:val="none"/>
              </w:rPr>
              <w:t>3.</w:t>
            </w:r>
            <w:r w:rsidRPr="00D60F01">
              <w:rPr>
                <w:rFonts w:asciiTheme="minorBidi" w:eastAsia="Arial" w:hAnsiTheme="minorBidi"/>
                <w:color w:val="005BA4"/>
                <w:kern w:val="0"/>
                <w:sz w:val="24"/>
                <w:szCs w:val="24"/>
                <w:lang w:eastAsia="de-DE"/>
              </w:rPr>
              <w:tab/>
            </w:r>
            <w:r w:rsidRPr="00D60F01">
              <w:rPr>
                <w:rFonts w:asciiTheme="minorBidi" w:eastAsia="Arial" w:hAnsiTheme="minorBidi"/>
                <w:color w:val="005BA4"/>
                <w:kern w:val="0"/>
                <w14:ligatures w14:val="none"/>
              </w:rPr>
              <w:t>Fallmanagementsystem</w:t>
            </w:r>
            <w:r w:rsidRPr="00D60F01">
              <w:rPr>
                <w:rFonts w:asciiTheme="minorBidi" w:eastAsia="Calibri" w:hAnsiTheme="minorBidi"/>
                <w:color w:val="005BA4"/>
                <w:kern w:val="0"/>
                <w14:ligatures w14:val="none"/>
              </w:rPr>
              <w:tab/>
            </w:r>
            <w:r w:rsidRPr="00D60F01">
              <w:rPr>
                <w:rFonts w:asciiTheme="minorBidi" w:eastAsia="Calibri" w:hAnsiTheme="minorBidi"/>
                <w:color w:val="005BA4"/>
                <w:kern w:val="0"/>
                <w14:ligatures w14:val="none"/>
              </w:rPr>
              <w:fldChar w:fldCharType="begin"/>
            </w:r>
            <w:r w:rsidRPr="00D60F01">
              <w:rPr>
                <w:rFonts w:asciiTheme="minorBidi" w:eastAsia="Calibri" w:hAnsiTheme="minorBidi"/>
                <w:color w:val="005BA4"/>
                <w:kern w:val="0"/>
                <w14:ligatures w14:val="none"/>
              </w:rPr>
              <w:instrText xml:space="preserve"> PAGEREF _Toc197177612 \h </w:instrText>
            </w:r>
            <w:r w:rsidRPr="00D60F01">
              <w:rPr>
                <w:rFonts w:asciiTheme="minorBidi" w:eastAsia="Calibri" w:hAnsiTheme="minorBidi"/>
                <w:color w:val="005BA4"/>
                <w:kern w:val="0"/>
                <w14:ligatures w14:val="none"/>
              </w:rPr>
            </w:r>
            <w:r w:rsidRPr="00D60F01">
              <w:rPr>
                <w:rFonts w:asciiTheme="minorBidi" w:eastAsia="Calibri" w:hAnsiTheme="minorBidi"/>
                <w:color w:val="005BA4"/>
                <w:kern w:val="0"/>
                <w14:ligatures w14:val="none"/>
              </w:rPr>
              <w:fldChar w:fldCharType="separate"/>
            </w:r>
            <w:r w:rsidR="00F03F89">
              <w:rPr>
                <w:rFonts w:asciiTheme="minorBidi" w:eastAsia="Calibri" w:hAnsiTheme="minorBidi"/>
                <w:noProof/>
                <w:color w:val="005BA4"/>
                <w:kern w:val="0"/>
                <w14:ligatures w14:val="none"/>
              </w:rPr>
              <w:t>9</w:t>
            </w:r>
            <w:r w:rsidRPr="00D60F01">
              <w:rPr>
                <w:rFonts w:asciiTheme="minorBidi" w:eastAsia="Calibri" w:hAnsiTheme="minorBidi"/>
                <w:color w:val="005BA4"/>
                <w:kern w:val="0"/>
                <w14:ligatures w14:val="none"/>
              </w:rPr>
              <w:fldChar w:fldCharType="end"/>
            </w:r>
          </w:hyperlink>
        </w:p>
        <w:p w14:paraId="7E97053B" w14:textId="737F993C" w:rsidR="00C510F6" w:rsidRPr="00D60F01" w:rsidRDefault="00C510F6" w:rsidP="009A2F99">
          <w:pPr>
            <w:tabs>
              <w:tab w:val="left" w:pos="850"/>
              <w:tab w:val="right" w:leader="dot" w:pos="9062"/>
            </w:tabs>
            <w:spacing w:after="100" w:line="259" w:lineRule="auto"/>
            <w:ind w:left="220"/>
            <w:jc w:val="both"/>
            <w:rPr>
              <w:rFonts w:asciiTheme="minorBidi" w:eastAsia="Arial" w:hAnsiTheme="minorBidi"/>
              <w:color w:val="005BA4"/>
              <w:kern w:val="0"/>
              <w:sz w:val="24"/>
              <w:szCs w:val="24"/>
              <w:lang w:eastAsia="de-DE"/>
            </w:rPr>
          </w:pPr>
          <w:hyperlink w:anchor="_Toc197177613" w:tooltip="#_Toc197177613" w:history="1">
            <w:r w:rsidRPr="00D60F01">
              <w:rPr>
                <w:rFonts w:asciiTheme="minorBidi" w:eastAsia="Arial" w:hAnsiTheme="minorBidi"/>
                <w:color w:val="005BA4"/>
                <w:kern w:val="0"/>
                <w14:ligatures w14:val="none"/>
              </w:rPr>
              <w:t>3.1.</w:t>
            </w:r>
            <w:r w:rsidRPr="00D60F01">
              <w:rPr>
                <w:rFonts w:asciiTheme="minorBidi" w:eastAsia="Arial" w:hAnsiTheme="minorBidi"/>
                <w:color w:val="005BA4"/>
                <w:kern w:val="0"/>
                <w:sz w:val="24"/>
                <w:szCs w:val="24"/>
                <w:lang w:eastAsia="de-DE"/>
              </w:rPr>
              <w:tab/>
            </w:r>
            <w:r w:rsidRPr="00D60F01">
              <w:rPr>
                <w:rFonts w:asciiTheme="minorBidi" w:eastAsia="Arial" w:hAnsiTheme="minorBidi"/>
                <w:color w:val="005BA4"/>
                <w:kern w:val="0"/>
                <w14:ligatures w14:val="none"/>
              </w:rPr>
              <w:t>Akteur*innen des Kinderschutzsystems im Verein</w:t>
            </w:r>
            <w:r w:rsidRPr="00D60F01">
              <w:rPr>
                <w:rFonts w:asciiTheme="minorBidi" w:eastAsia="Calibri" w:hAnsiTheme="minorBidi"/>
                <w:color w:val="005BA4"/>
                <w:kern w:val="0"/>
                <w14:ligatures w14:val="none"/>
              </w:rPr>
              <w:tab/>
            </w:r>
            <w:r w:rsidRPr="00D60F01">
              <w:rPr>
                <w:rFonts w:asciiTheme="minorBidi" w:eastAsia="Calibri" w:hAnsiTheme="minorBidi"/>
                <w:color w:val="005BA4"/>
                <w:kern w:val="0"/>
                <w14:ligatures w14:val="none"/>
              </w:rPr>
              <w:fldChar w:fldCharType="begin"/>
            </w:r>
            <w:r w:rsidRPr="00D60F01">
              <w:rPr>
                <w:rFonts w:asciiTheme="minorBidi" w:eastAsia="Calibri" w:hAnsiTheme="minorBidi"/>
                <w:color w:val="005BA4"/>
                <w:kern w:val="0"/>
                <w14:ligatures w14:val="none"/>
              </w:rPr>
              <w:instrText xml:space="preserve"> PAGEREF _Toc197177613 \h </w:instrText>
            </w:r>
            <w:r w:rsidRPr="00D60F01">
              <w:rPr>
                <w:rFonts w:asciiTheme="minorBidi" w:eastAsia="Calibri" w:hAnsiTheme="minorBidi"/>
                <w:color w:val="005BA4"/>
                <w:kern w:val="0"/>
                <w14:ligatures w14:val="none"/>
              </w:rPr>
            </w:r>
            <w:r w:rsidRPr="00D60F01">
              <w:rPr>
                <w:rFonts w:asciiTheme="minorBidi" w:eastAsia="Calibri" w:hAnsiTheme="minorBidi"/>
                <w:color w:val="005BA4"/>
                <w:kern w:val="0"/>
                <w14:ligatures w14:val="none"/>
              </w:rPr>
              <w:fldChar w:fldCharType="separate"/>
            </w:r>
            <w:r w:rsidR="00F03F89">
              <w:rPr>
                <w:rFonts w:asciiTheme="minorBidi" w:eastAsia="Calibri" w:hAnsiTheme="minorBidi"/>
                <w:noProof/>
                <w:color w:val="005BA4"/>
                <w:kern w:val="0"/>
                <w14:ligatures w14:val="none"/>
              </w:rPr>
              <w:t>9</w:t>
            </w:r>
            <w:r w:rsidRPr="00D60F01">
              <w:rPr>
                <w:rFonts w:asciiTheme="minorBidi" w:eastAsia="Calibri" w:hAnsiTheme="minorBidi"/>
                <w:color w:val="005BA4"/>
                <w:kern w:val="0"/>
                <w14:ligatures w14:val="none"/>
              </w:rPr>
              <w:fldChar w:fldCharType="end"/>
            </w:r>
          </w:hyperlink>
        </w:p>
        <w:p w14:paraId="02B09ADA" w14:textId="40CB0E32" w:rsidR="00C510F6" w:rsidRPr="00D60F01" w:rsidRDefault="00C510F6" w:rsidP="009A2F99">
          <w:pPr>
            <w:tabs>
              <w:tab w:val="left" w:pos="850"/>
              <w:tab w:val="right" w:leader="dot" w:pos="9062"/>
            </w:tabs>
            <w:spacing w:after="100" w:line="259" w:lineRule="auto"/>
            <w:ind w:left="220"/>
            <w:jc w:val="both"/>
            <w:rPr>
              <w:rFonts w:asciiTheme="minorBidi" w:eastAsia="Arial" w:hAnsiTheme="minorBidi"/>
              <w:color w:val="005BA4"/>
              <w:kern w:val="0"/>
              <w:sz w:val="24"/>
              <w:szCs w:val="24"/>
              <w:lang w:eastAsia="de-DE"/>
            </w:rPr>
          </w:pPr>
          <w:hyperlink w:anchor="_Toc197177614" w:tooltip="#_Toc197177614" w:history="1">
            <w:r w:rsidRPr="00D60F01">
              <w:rPr>
                <w:rFonts w:asciiTheme="minorBidi" w:eastAsia="Calibri" w:hAnsiTheme="minorBidi"/>
                <w:color w:val="005BA4"/>
                <w:kern w:val="0"/>
                <w14:ligatures w14:val="none"/>
              </w:rPr>
              <w:t>3.2.</w:t>
            </w:r>
            <w:r w:rsidRPr="00D60F01">
              <w:rPr>
                <w:rFonts w:asciiTheme="minorBidi" w:eastAsia="Arial" w:hAnsiTheme="minorBidi"/>
                <w:color w:val="005BA4"/>
                <w:kern w:val="0"/>
                <w:sz w:val="24"/>
                <w:szCs w:val="24"/>
                <w:lang w:eastAsia="de-DE"/>
              </w:rPr>
              <w:tab/>
            </w:r>
            <w:r w:rsidRPr="00D60F01">
              <w:rPr>
                <w:rFonts w:asciiTheme="minorBidi" w:eastAsia="Arial" w:hAnsiTheme="minorBidi"/>
                <w:color w:val="005BA4"/>
                <w:kern w:val="0"/>
                <w14:ligatures w14:val="none"/>
              </w:rPr>
              <w:t>Interventionsplan</w:t>
            </w:r>
            <w:r w:rsidRPr="00D60F01">
              <w:rPr>
                <w:rFonts w:asciiTheme="minorBidi" w:eastAsia="Calibri" w:hAnsiTheme="minorBidi"/>
                <w:color w:val="005BA4"/>
                <w:kern w:val="0"/>
                <w14:ligatures w14:val="none"/>
              </w:rPr>
              <w:tab/>
            </w:r>
            <w:r w:rsidRPr="00D60F01">
              <w:rPr>
                <w:rFonts w:asciiTheme="minorBidi" w:eastAsia="Calibri" w:hAnsiTheme="minorBidi"/>
                <w:color w:val="005BA4"/>
                <w:kern w:val="0"/>
                <w14:ligatures w14:val="none"/>
              </w:rPr>
              <w:fldChar w:fldCharType="begin"/>
            </w:r>
            <w:r w:rsidRPr="00D60F01">
              <w:rPr>
                <w:rFonts w:asciiTheme="minorBidi" w:eastAsia="Calibri" w:hAnsiTheme="minorBidi"/>
                <w:color w:val="005BA4"/>
                <w:kern w:val="0"/>
                <w14:ligatures w14:val="none"/>
              </w:rPr>
              <w:instrText xml:space="preserve"> PAGEREF _Toc197177614 \h </w:instrText>
            </w:r>
            <w:r w:rsidRPr="00D60F01">
              <w:rPr>
                <w:rFonts w:asciiTheme="minorBidi" w:eastAsia="Calibri" w:hAnsiTheme="minorBidi"/>
                <w:color w:val="005BA4"/>
                <w:kern w:val="0"/>
                <w14:ligatures w14:val="none"/>
              </w:rPr>
            </w:r>
            <w:r w:rsidRPr="00D60F01">
              <w:rPr>
                <w:rFonts w:asciiTheme="minorBidi" w:eastAsia="Calibri" w:hAnsiTheme="minorBidi"/>
                <w:color w:val="005BA4"/>
                <w:kern w:val="0"/>
                <w14:ligatures w14:val="none"/>
              </w:rPr>
              <w:fldChar w:fldCharType="separate"/>
            </w:r>
            <w:r w:rsidR="00F03F89">
              <w:rPr>
                <w:rFonts w:asciiTheme="minorBidi" w:eastAsia="Calibri" w:hAnsiTheme="minorBidi"/>
                <w:noProof/>
                <w:color w:val="005BA4"/>
                <w:kern w:val="0"/>
                <w14:ligatures w14:val="none"/>
              </w:rPr>
              <w:t>14</w:t>
            </w:r>
            <w:r w:rsidRPr="00D60F01">
              <w:rPr>
                <w:rFonts w:asciiTheme="minorBidi" w:eastAsia="Calibri" w:hAnsiTheme="minorBidi"/>
                <w:color w:val="005BA4"/>
                <w:kern w:val="0"/>
                <w14:ligatures w14:val="none"/>
              </w:rPr>
              <w:fldChar w:fldCharType="end"/>
            </w:r>
          </w:hyperlink>
        </w:p>
        <w:p w14:paraId="4C315EC2" w14:textId="32EB867D" w:rsidR="00C510F6" w:rsidRPr="00D60F01" w:rsidRDefault="00C510F6" w:rsidP="009A2F99">
          <w:pPr>
            <w:tabs>
              <w:tab w:val="left" w:pos="850"/>
              <w:tab w:val="right" w:leader="dot" w:pos="9062"/>
            </w:tabs>
            <w:spacing w:after="100" w:line="259" w:lineRule="auto"/>
            <w:ind w:left="220"/>
            <w:jc w:val="both"/>
            <w:rPr>
              <w:rFonts w:asciiTheme="minorBidi" w:eastAsia="Arial" w:hAnsiTheme="minorBidi"/>
              <w:color w:val="005BA4"/>
              <w:kern w:val="0"/>
              <w:sz w:val="24"/>
              <w:szCs w:val="24"/>
              <w:lang w:eastAsia="de-DE"/>
            </w:rPr>
          </w:pPr>
          <w:hyperlink w:anchor="_Toc197177615" w:tooltip="#_Toc197177615" w:history="1">
            <w:r w:rsidRPr="00D60F01">
              <w:rPr>
                <w:rFonts w:asciiTheme="minorBidi" w:eastAsia="Calibri" w:hAnsiTheme="minorBidi"/>
                <w:color w:val="005BA4"/>
                <w:kern w:val="0"/>
                <w14:ligatures w14:val="none"/>
              </w:rPr>
              <w:t>3.3.</w:t>
            </w:r>
            <w:r w:rsidRPr="00D60F01">
              <w:rPr>
                <w:rFonts w:asciiTheme="minorBidi" w:eastAsia="Arial" w:hAnsiTheme="minorBidi"/>
                <w:color w:val="005BA4"/>
                <w:kern w:val="0"/>
                <w:sz w:val="24"/>
                <w:szCs w:val="24"/>
                <w:lang w:eastAsia="de-DE"/>
              </w:rPr>
              <w:tab/>
            </w:r>
            <w:r w:rsidRPr="00D60F01">
              <w:rPr>
                <w:rFonts w:asciiTheme="minorBidi" w:eastAsia="Arial" w:hAnsiTheme="minorBidi"/>
                <w:color w:val="005BA4"/>
                <w:kern w:val="0"/>
                <w14:ligatures w14:val="none"/>
              </w:rPr>
              <w:t>Rehabilitation</w:t>
            </w:r>
            <w:r w:rsidRPr="00D60F01">
              <w:rPr>
                <w:rFonts w:asciiTheme="minorBidi" w:eastAsia="Calibri" w:hAnsiTheme="minorBidi"/>
                <w:color w:val="005BA4"/>
                <w:kern w:val="0"/>
                <w14:ligatures w14:val="none"/>
              </w:rPr>
              <w:tab/>
            </w:r>
            <w:r w:rsidRPr="00D60F01">
              <w:rPr>
                <w:rFonts w:asciiTheme="minorBidi" w:eastAsia="Calibri" w:hAnsiTheme="minorBidi"/>
                <w:color w:val="005BA4"/>
                <w:kern w:val="0"/>
                <w14:ligatures w14:val="none"/>
              </w:rPr>
              <w:fldChar w:fldCharType="begin"/>
            </w:r>
            <w:r w:rsidRPr="00D60F01">
              <w:rPr>
                <w:rFonts w:asciiTheme="minorBidi" w:eastAsia="Calibri" w:hAnsiTheme="minorBidi"/>
                <w:color w:val="005BA4"/>
                <w:kern w:val="0"/>
                <w14:ligatures w14:val="none"/>
              </w:rPr>
              <w:instrText xml:space="preserve"> PAGEREF _Toc197177615 \h </w:instrText>
            </w:r>
            <w:r w:rsidRPr="00D60F01">
              <w:rPr>
                <w:rFonts w:asciiTheme="minorBidi" w:eastAsia="Calibri" w:hAnsiTheme="minorBidi"/>
                <w:color w:val="005BA4"/>
                <w:kern w:val="0"/>
                <w14:ligatures w14:val="none"/>
              </w:rPr>
            </w:r>
            <w:r w:rsidRPr="00D60F01">
              <w:rPr>
                <w:rFonts w:asciiTheme="minorBidi" w:eastAsia="Calibri" w:hAnsiTheme="minorBidi"/>
                <w:color w:val="005BA4"/>
                <w:kern w:val="0"/>
                <w14:ligatures w14:val="none"/>
              </w:rPr>
              <w:fldChar w:fldCharType="separate"/>
            </w:r>
            <w:r w:rsidR="00F03F89">
              <w:rPr>
                <w:rFonts w:asciiTheme="minorBidi" w:eastAsia="Calibri" w:hAnsiTheme="minorBidi"/>
                <w:noProof/>
                <w:color w:val="005BA4"/>
                <w:kern w:val="0"/>
                <w14:ligatures w14:val="none"/>
              </w:rPr>
              <w:t>17</w:t>
            </w:r>
            <w:r w:rsidRPr="00D60F01">
              <w:rPr>
                <w:rFonts w:asciiTheme="minorBidi" w:eastAsia="Calibri" w:hAnsiTheme="minorBidi"/>
                <w:color w:val="005BA4"/>
                <w:kern w:val="0"/>
                <w14:ligatures w14:val="none"/>
              </w:rPr>
              <w:fldChar w:fldCharType="end"/>
            </w:r>
          </w:hyperlink>
        </w:p>
        <w:p w14:paraId="1D0D0FD9" w14:textId="7C7680B2" w:rsidR="00C510F6" w:rsidRPr="00D60F01" w:rsidRDefault="00C510F6" w:rsidP="009A2F99">
          <w:pPr>
            <w:tabs>
              <w:tab w:val="left" w:pos="850"/>
              <w:tab w:val="right" w:leader="dot" w:pos="9062"/>
            </w:tabs>
            <w:spacing w:after="100" w:line="259" w:lineRule="auto"/>
            <w:ind w:left="220"/>
            <w:jc w:val="both"/>
            <w:rPr>
              <w:rFonts w:asciiTheme="minorBidi" w:eastAsia="Arial" w:hAnsiTheme="minorBidi"/>
              <w:color w:val="005BA4"/>
              <w:kern w:val="0"/>
              <w:sz w:val="24"/>
              <w:szCs w:val="24"/>
              <w:lang w:eastAsia="de-DE"/>
            </w:rPr>
          </w:pPr>
          <w:hyperlink w:anchor="_Toc197177616" w:tooltip="#_Toc197177616" w:history="1">
            <w:r w:rsidRPr="00D60F01">
              <w:rPr>
                <w:rFonts w:asciiTheme="minorBidi" w:eastAsia="Calibri" w:hAnsiTheme="minorBidi"/>
                <w:color w:val="005BA4"/>
                <w:kern w:val="0"/>
                <w14:ligatures w14:val="none"/>
              </w:rPr>
              <w:t>3.4.</w:t>
            </w:r>
            <w:r w:rsidRPr="00D60F01">
              <w:rPr>
                <w:rFonts w:asciiTheme="minorBidi" w:eastAsia="Arial" w:hAnsiTheme="minorBidi"/>
                <w:color w:val="005BA4"/>
                <w:kern w:val="0"/>
                <w:sz w:val="24"/>
                <w:szCs w:val="24"/>
                <w:lang w:eastAsia="de-DE"/>
              </w:rPr>
              <w:tab/>
            </w:r>
            <w:r w:rsidRPr="00D60F01">
              <w:rPr>
                <w:rFonts w:asciiTheme="minorBidi" w:eastAsia="Arial" w:hAnsiTheme="minorBidi"/>
                <w:color w:val="005BA4"/>
                <w:kern w:val="0"/>
                <w14:ligatures w14:val="none"/>
              </w:rPr>
              <w:t>Expert*innennetzwerk</w:t>
            </w:r>
            <w:r w:rsidRPr="00D60F01">
              <w:rPr>
                <w:rFonts w:asciiTheme="minorBidi" w:eastAsia="Calibri" w:hAnsiTheme="minorBidi"/>
                <w:color w:val="005BA4"/>
                <w:kern w:val="0"/>
                <w14:ligatures w14:val="none"/>
              </w:rPr>
              <w:tab/>
            </w:r>
            <w:r w:rsidRPr="00D60F01">
              <w:rPr>
                <w:rFonts w:asciiTheme="minorBidi" w:eastAsia="Calibri" w:hAnsiTheme="minorBidi"/>
                <w:color w:val="005BA4"/>
                <w:kern w:val="0"/>
                <w14:ligatures w14:val="none"/>
              </w:rPr>
              <w:fldChar w:fldCharType="begin"/>
            </w:r>
            <w:r w:rsidRPr="00D60F01">
              <w:rPr>
                <w:rFonts w:asciiTheme="minorBidi" w:eastAsia="Calibri" w:hAnsiTheme="minorBidi"/>
                <w:color w:val="005BA4"/>
                <w:kern w:val="0"/>
                <w14:ligatures w14:val="none"/>
              </w:rPr>
              <w:instrText xml:space="preserve"> PAGEREF _Toc197177616 \h </w:instrText>
            </w:r>
            <w:r w:rsidRPr="00D60F01">
              <w:rPr>
                <w:rFonts w:asciiTheme="minorBidi" w:eastAsia="Calibri" w:hAnsiTheme="minorBidi"/>
                <w:color w:val="005BA4"/>
                <w:kern w:val="0"/>
                <w14:ligatures w14:val="none"/>
              </w:rPr>
            </w:r>
            <w:r w:rsidRPr="00D60F01">
              <w:rPr>
                <w:rFonts w:asciiTheme="minorBidi" w:eastAsia="Calibri" w:hAnsiTheme="minorBidi"/>
                <w:color w:val="005BA4"/>
                <w:kern w:val="0"/>
                <w14:ligatures w14:val="none"/>
              </w:rPr>
              <w:fldChar w:fldCharType="separate"/>
            </w:r>
            <w:r w:rsidR="00F03F89">
              <w:rPr>
                <w:rFonts w:asciiTheme="minorBidi" w:eastAsia="Calibri" w:hAnsiTheme="minorBidi"/>
                <w:noProof/>
                <w:color w:val="005BA4"/>
                <w:kern w:val="0"/>
                <w14:ligatures w14:val="none"/>
              </w:rPr>
              <w:t>17</w:t>
            </w:r>
            <w:r w:rsidRPr="00D60F01">
              <w:rPr>
                <w:rFonts w:asciiTheme="minorBidi" w:eastAsia="Calibri" w:hAnsiTheme="minorBidi"/>
                <w:color w:val="005BA4"/>
                <w:kern w:val="0"/>
                <w14:ligatures w14:val="none"/>
              </w:rPr>
              <w:fldChar w:fldCharType="end"/>
            </w:r>
          </w:hyperlink>
        </w:p>
        <w:p w14:paraId="1925BA5F" w14:textId="0F8DAAB6" w:rsidR="00C510F6" w:rsidRPr="00D60F01" w:rsidRDefault="00C510F6" w:rsidP="009A2F99">
          <w:pPr>
            <w:tabs>
              <w:tab w:val="left" w:pos="850"/>
              <w:tab w:val="right" w:leader="dot" w:pos="9062"/>
            </w:tabs>
            <w:spacing w:after="100" w:line="259" w:lineRule="auto"/>
            <w:ind w:left="220"/>
            <w:jc w:val="both"/>
            <w:rPr>
              <w:rFonts w:asciiTheme="minorBidi" w:eastAsia="Arial" w:hAnsiTheme="minorBidi"/>
              <w:color w:val="005BA4"/>
              <w:kern w:val="0"/>
              <w:sz w:val="24"/>
              <w:szCs w:val="24"/>
              <w:lang w:eastAsia="de-DE"/>
            </w:rPr>
          </w:pPr>
          <w:hyperlink w:anchor="_Toc197177617" w:tooltip="#_Toc197177617" w:history="1">
            <w:r w:rsidRPr="00D60F01">
              <w:rPr>
                <w:rFonts w:asciiTheme="minorBidi" w:eastAsia="Calibri" w:hAnsiTheme="minorBidi"/>
                <w:color w:val="005BA4"/>
                <w:kern w:val="0"/>
                <w14:ligatures w14:val="none"/>
              </w:rPr>
              <w:t>3.5.</w:t>
            </w:r>
            <w:r w:rsidRPr="00D60F01">
              <w:rPr>
                <w:rFonts w:asciiTheme="minorBidi" w:eastAsia="Arial" w:hAnsiTheme="minorBidi"/>
                <w:color w:val="005BA4"/>
                <w:kern w:val="0"/>
                <w:sz w:val="24"/>
                <w:szCs w:val="24"/>
                <w:lang w:eastAsia="de-DE"/>
              </w:rPr>
              <w:tab/>
            </w:r>
            <w:r w:rsidRPr="00D60F01">
              <w:rPr>
                <w:rFonts w:asciiTheme="minorBidi" w:eastAsia="Arial" w:hAnsiTheme="minorBidi"/>
                <w:color w:val="005BA4"/>
                <w:kern w:val="0"/>
                <w14:ligatures w14:val="none"/>
              </w:rPr>
              <w:t>Anonymes Hinweisgeber*innen-System</w:t>
            </w:r>
            <w:r w:rsidRPr="00D60F01">
              <w:rPr>
                <w:rFonts w:asciiTheme="minorBidi" w:eastAsia="Calibri" w:hAnsiTheme="minorBidi"/>
                <w:color w:val="005BA4"/>
                <w:kern w:val="0"/>
                <w14:ligatures w14:val="none"/>
              </w:rPr>
              <w:tab/>
            </w:r>
            <w:r w:rsidRPr="00D60F01">
              <w:rPr>
                <w:rFonts w:asciiTheme="minorBidi" w:eastAsia="Calibri" w:hAnsiTheme="minorBidi"/>
                <w:color w:val="005BA4"/>
                <w:kern w:val="0"/>
                <w14:ligatures w14:val="none"/>
              </w:rPr>
              <w:fldChar w:fldCharType="begin"/>
            </w:r>
            <w:r w:rsidRPr="00D60F01">
              <w:rPr>
                <w:rFonts w:asciiTheme="minorBidi" w:eastAsia="Calibri" w:hAnsiTheme="minorBidi"/>
                <w:color w:val="005BA4"/>
                <w:kern w:val="0"/>
                <w14:ligatures w14:val="none"/>
              </w:rPr>
              <w:instrText xml:space="preserve"> PAGEREF _Toc197177617 \h </w:instrText>
            </w:r>
            <w:r w:rsidRPr="00D60F01">
              <w:rPr>
                <w:rFonts w:asciiTheme="minorBidi" w:eastAsia="Calibri" w:hAnsiTheme="minorBidi"/>
                <w:color w:val="005BA4"/>
                <w:kern w:val="0"/>
                <w14:ligatures w14:val="none"/>
              </w:rPr>
            </w:r>
            <w:r w:rsidRPr="00D60F01">
              <w:rPr>
                <w:rFonts w:asciiTheme="minorBidi" w:eastAsia="Calibri" w:hAnsiTheme="minorBidi"/>
                <w:color w:val="005BA4"/>
                <w:kern w:val="0"/>
                <w14:ligatures w14:val="none"/>
              </w:rPr>
              <w:fldChar w:fldCharType="separate"/>
            </w:r>
            <w:r w:rsidR="00F03F89">
              <w:rPr>
                <w:rFonts w:asciiTheme="minorBidi" w:eastAsia="Calibri" w:hAnsiTheme="minorBidi"/>
                <w:noProof/>
                <w:color w:val="005BA4"/>
                <w:kern w:val="0"/>
                <w14:ligatures w14:val="none"/>
              </w:rPr>
              <w:t>18</w:t>
            </w:r>
            <w:r w:rsidRPr="00D60F01">
              <w:rPr>
                <w:rFonts w:asciiTheme="minorBidi" w:eastAsia="Calibri" w:hAnsiTheme="minorBidi"/>
                <w:color w:val="005BA4"/>
                <w:kern w:val="0"/>
                <w14:ligatures w14:val="none"/>
              </w:rPr>
              <w:fldChar w:fldCharType="end"/>
            </w:r>
          </w:hyperlink>
        </w:p>
        <w:p w14:paraId="576B8D60" w14:textId="0C750FB6" w:rsidR="00C510F6" w:rsidRPr="00D60F01" w:rsidRDefault="00C510F6" w:rsidP="009A2F99">
          <w:pPr>
            <w:tabs>
              <w:tab w:val="left" w:pos="440"/>
              <w:tab w:val="right" w:leader="dot" w:pos="9062"/>
            </w:tabs>
            <w:spacing w:after="100" w:line="259" w:lineRule="auto"/>
            <w:jc w:val="both"/>
            <w:rPr>
              <w:rFonts w:asciiTheme="minorBidi" w:eastAsia="Arial" w:hAnsiTheme="minorBidi"/>
              <w:kern w:val="0"/>
              <w:sz w:val="24"/>
              <w:szCs w:val="24"/>
              <w:lang w:eastAsia="de-DE"/>
            </w:rPr>
          </w:pPr>
          <w:hyperlink w:anchor="_Toc197177618" w:tooltip="#_Toc197177618" w:history="1">
            <w:r w:rsidRPr="00D60F01">
              <w:rPr>
                <w:rFonts w:asciiTheme="minorBidi" w:eastAsia="Calibri" w:hAnsiTheme="minorBidi"/>
                <w:color w:val="005BA4"/>
                <w:kern w:val="0"/>
                <w14:ligatures w14:val="none"/>
              </w:rPr>
              <w:t>4.</w:t>
            </w:r>
            <w:r w:rsidRPr="00D60F01">
              <w:rPr>
                <w:rFonts w:asciiTheme="minorBidi" w:eastAsia="Arial" w:hAnsiTheme="minorBidi"/>
                <w:color w:val="005BA4"/>
                <w:kern w:val="0"/>
                <w:sz w:val="24"/>
                <w:szCs w:val="24"/>
                <w:lang w:eastAsia="de-DE"/>
              </w:rPr>
              <w:tab/>
            </w:r>
            <w:r w:rsidRPr="00D60F01">
              <w:rPr>
                <w:rFonts w:asciiTheme="minorBidi" w:eastAsia="Arial" w:hAnsiTheme="minorBidi"/>
                <w:color w:val="005BA4"/>
                <w:kern w:val="0"/>
                <w14:ligatures w14:val="none"/>
              </w:rPr>
              <w:t>Dokumentation und Weiterentwicklung</w:t>
            </w:r>
            <w:r w:rsidRPr="00D60F01">
              <w:rPr>
                <w:rFonts w:asciiTheme="minorBidi" w:eastAsia="Calibri" w:hAnsiTheme="minorBidi"/>
                <w:color w:val="005BA4"/>
                <w:kern w:val="0"/>
                <w14:ligatures w14:val="none"/>
              </w:rPr>
              <w:tab/>
            </w:r>
            <w:r w:rsidRPr="00D60F01">
              <w:rPr>
                <w:rFonts w:asciiTheme="minorBidi" w:eastAsia="Calibri" w:hAnsiTheme="minorBidi"/>
                <w:color w:val="005BA4"/>
                <w:kern w:val="0"/>
                <w14:ligatures w14:val="none"/>
              </w:rPr>
              <w:fldChar w:fldCharType="begin"/>
            </w:r>
            <w:r w:rsidRPr="00D60F01">
              <w:rPr>
                <w:rFonts w:asciiTheme="minorBidi" w:eastAsia="Calibri" w:hAnsiTheme="minorBidi"/>
                <w:color w:val="005BA4"/>
                <w:kern w:val="0"/>
                <w14:ligatures w14:val="none"/>
              </w:rPr>
              <w:instrText xml:space="preserve"> PAGEREF _Toc197177618 \h </w:instrText>
            </w:r>
            <w:r w:rsidRPr="00D60F01">
              <w:rPr>
                <w:rFonts w:asciiTheme="minorBidi" w:eastAsia="Calibri" w:hAnsiTheme="minorBidi"/>
                <w:color w:val="005BA4"/>
                <w:kern w:val="0"/>
                <w14:ligatures w14:val="none"/>
              </w:rPr>
            </w:r>
            <w:r w:rsidRPr="00D60F01">
              <w:rPr>
                <w:rFonts w:asciiTheme="minorBidi" w:eastAsia="Calibri" w:hAnsiTheme="minorBidi"/>
                <w:color w:val="005BA4"/>
                <w:kern w:val="0"/>
                <w14:ligatures w14:val="none"/>
              </w:rPr>
              <w:fldChar w:fldCharType="separate"/>
            </w:r>
            <w:r w:rsidR="00F03F89">
              <w:rPr>
                <w:rFonts w:asciiTheme="minorBidi" w:eastAsia="Calibri" w:hAnsiTheme="minorBidi"/>
                <w:noProof/>
                <w:color w:val="005BA4"/>
                <w:kern w:val="0"/>
                <w14:ligatures w14:val="none"/>
              </w:rPr>
              <w:t>18</w:t>
            </w:r>
            <w:r w:rsidRPr="00D60F01">
              <w:rPr>
                <w:rFonts w:asciiTheme="minorBidi" w:eastAsia="Calibri" w:hAnsiTheme="minorBidi"/>
                <w:color w:val="005BA4"/>
                <w:kern w:val="0"/>
                <w14:ligatures w14:val="none"/>
              </w:rPr>
              <w:fldChar w:fldCharType="end"/>
            </w:r>
          </w:hyperlink>
        </w:p>
        <w:p w14:paraId="541B84EC" w14:textId="77777777" w:rsidR="00C510F6" w:rsidRPr="00D60F01" w:rsidRDefault="00C510F6" w:rsidP="009A2F99">
          <w:pPr>
            <w:spacing w:line="259" w:lineRule="auto"/>
            <w:jc w:val="both"/>
            <w:rPr>
              <w:rFonts w:asciiTheme="minorBidi" w:eastAsia="Calibri" w:hAnsiTheme="minorBidi"/>
              <w:kern w:val="0"/>
              <w14:ligatures w14:val="none"/>
            </w:rPr>
          </w:pPr>
          <w:r w:rsidRPr="00D60F01">
            <w:rPr>
              <w:rFonts w:asciiTheme="minorBidi" w:eastAsia="Arial" w:hAnsiTheme="minorBidi"/>
              <w:b/>
              <w:bCs/>
              <w:kern w:val="0"/>
              <w14:ligatures w14:val="none"/>
            </w:rPr>
            <w:fldChar w:fldCharType="end"/>
          </w:r>
        </w:p>
      </w:sdtContent>
    </w:sdt>
    <w:p w14:paraId="3EC744E6" w14:textId="77777777" w:rsidR="00C510F6" w:rsidRPr="00D60F01" w:rsidRDefault="00C510F6" w:rsidP="009A2F99">
      <w:pPr>
        <w:keepNext/>
        <w:keepLines/>
        <w:numPr>
          <w:ilvl w:val="0"/>
          <w:numId w:val="7"/>
        </w:numPr>
        <w:spacing w:before="240" w:after="0" w:line="259" w:lineRule="auto"/>
        <w:jc w:val="both"/>
        <w:outlineLvl w:val="0"/>
        <w:rPr>
          <w:rFonts w:asciiTheme="minorBidi" w:eastAsia="Arial" w:hAnsiTheme="minorBidi"/>
          <w:color w:val="005BA4"/>
          <w:kern w:val="0"/>
          <w:sz w:val="32"/>
          <w:szCs w:val="32"/>
          <w14:ligatures w14:val="none"/>
        </w:rPr>
      </w:pPr>
      <w:r w:rsidRPr="00D60F01">
        <w:rPr>
          <w:rFonts w:asciiTheme="minorBidi" w:eastAsia="Arial" w:hAnsiTheme="minorBidi"/>
          <w:color w:val="2F5496"/>
          <w:kern w:val="0"/>
          <w:sz w:val="32"/>
          <w:szCs w:val="32"/>
          <w14:ligatures w14:val="none"/>
        </w:rPr>
        <w:br w:type="page" w:clear="all"/>
      </w:r>
      <w:bookmarkStart w:id="0" w:name="_Toc197177601"/>
      <w:r w:rsidRPr="00D60F01">
        <w:rPr>
          <w:rFonts w:asciiTheme="minorBidi" w:eastAsia="Arial" w:hAnsiTheme="minorBidi"/>
          <w:color w:val="005BA4"/>
          <w:kern w:val="0"/>
          <w:sz w:val="32"/>
          <w:szCs w:val="32"/>
          <w14:ligatures w14:val="none"/>
        </w:rPr>
        <w:lastRenderedPageBreak/>
        <w:t>Einleitung</w:t>
      </w:r>
      <w:bookmarkEnd w:id="0"/>
    </w:p>
    <w:p w14:paraId="7DAB0C5C" w14:textId="77777777" w:rsidR="00C510F6" w:rsidRPr="00D60F01" w:rsidRDefault="00C510F6" w:rsidP="009A2F99">
      <w:pPr>
        <w:spacing w:line="259" w:lineRule="auto"/>
        <w:jc w:val="both"/>
        <w:rPr>
          <w:rFonts w:asciiTheme="minorBidi" w:eastAsia="Calibri" w:hAnsiTheme="minorBidi"/>
          <w:color w:val="005BA4"/>
          <w:kern w:val="0"/>
          <w:sz w:val="6"/>
          <w:szCs w:val="6"/>
          <w14:ligatures w14:val="none"/>
        </w:rPr>
      </w:pPr>
    </w:p>
    <w:p w14:paraId="26061956" w14:textId="77777777" w:rsidR="00C510F6" w:rsidRPr="00D60F01" w:rsidRDefault="00C510F6" w:rsidP="009A2F99">
      <w:pPr>
        <w:keepNext/>
        <w:keepLines/>
        <w:numPr>
          <w:ilvl w:val="1"/>
          <w:numId w:val="7"/>
        </w:numPr>
        <w:spacing w:before="40" w:after="240" w:line="259" w:lineRule="auto"/>
        <w:jc w:val="both"/>
        <w:outlineLvl w:val="1"/>
        <w:rPr>
          <w:rFonts w:asciiTheme="minorBidi" w:eastAsia="Arial" w:hAnsiTheme="minorBidi"/>
          <w:color w:val="005BA4"/>
          <w:kern w:val="0"/>
          <w:sz w:val="26"/>
          <w:szCs w:val="26"/>
          <w14:ligatures w14:val="none"/>
        </w:rPr>
      </w:pPr>
      <w:bookmarkStart w:id="1" w:name="_Toc197177602"/>
      <w:r w:rsidRPr="00D60F01">
        <w:rPr>
          <w:rFonts w:asciiTheme="minorBidi" w:eastAsia="Arial" w:hAnsiTheme="minorBidi"/>
          <w:color w:val="005BA4"/>
          <w:kern w:val="0"/>
          <w:sz w:val="26"/>
          <w:szCs w:val="26"/>
          <w14:ligatures w14:val="none"/>
        </w:rPr>
        <w:t>Vorwort</w:t>
      </w:r>
      <w:bookmarkEnd w:id="1"/>
    </w:p>
    <w:p w14:paraId="5306D215" w14:textId="77777777" w:rsidR="00C510F6" w:rsidRPr="00D60F01" w:rsidRDefault="00C510F6" w:rsidP="009A2F99">
      <w:pPr>
        <w:spacing w:line="259" w:lineRule="auto"/>
        <w:jc w:val="both"/>
        <w:rPr>
          <w:rFonts w:asciiTheme="minorBidi" w:eastAsia="Calibri" w:hAnsiTheme="minorBidi"/>
          <w:kern w:val="0"/>
          <w14:ligatures w14:val="none"/>
        </w:rPr>
      </w:pPr>
      <w:r w:rsidRPr="00D60F01">
        <w:rPr>
          <w:rFonts w:asciiTheme="minorBidi" w:eastAsia="Calibri" w:hAnsiTheme="minorBidi"/>
          <w:kern w:val="0"/>
          <w14:ligatures w14:val="none"/>
        </w:rPr>
        <w:t>Der VfL Bochum 1848 e.V. ist der Gesamtverein von 12 Abteilungen, von denen die meisten eigenständige Abteilungsvereine sind. Alle Mitglieder eines Abteilungsvereins sind aufgrund der Doppelmitgliedschaft nach § 6 „Mitgliedschaft“ (Satzung des Gesamtverein) automatisch auch Mitglied des Gesamtvereins. Der Vorstand des Gesamtvereins führt die Geschäfte des Vereins und vertritt nach BGB §26 den Verein. Das Präsidium, das sich aus den Vorsitzenden der Abteilungen zusammensetzt, hat die Bestellung, Beratung und Kontrolle des Vorstandes zur Aufgabe.</w:t>
      </w:r>
    </w:p>
    <w:p w14:paraId="47B6414D" w14:textId="78B40A8D" w:rsidR="00C510F6" w:rsidRPr="00D60F01" w:rsidRDefault="00C510F6" w:rsidP="009A2F99">
      <w:pPr>
        <w:spacing w:line="259" w:lineRule="auto"/>
        <w:jc w:val="both"/>
        <w:rPr>
          <w:rFonts w:asciiTheme="minorBidi" w:eastAsia="Calibri" w:hAnsiTheme="minorBidi"/>
          <w:kern w:val="0"/>
          <w14:ligatures w14:val="none"/>
        </w:rPr>
      </w:pPr>
      <w:r w:rsidRPr="00D60F01">
        <w:rPr>
          <w:rFonts w:asciiTheme="minorBidi" w:eastAsia="Calibri" w:hAnsiTheme="minorBidi"/>
          <w:kern w:val="0"/>
          <w14:ligatures w14:val="none"/>
        </w:rPr>
        <w:t>Um die Synergien des großen Vereins zu nutzen, haben die involvierten Abteilungen das Kinderschutzkonzept gemeinsam mit Unterstützung der Kindernothilfe e.V. erarbeitet. In dem etwa einjährigen Prozess wurde ein präventives, ganzheitliches und systematisches Kinderschutzkonzept für den VfL Bochum 1848 e.V. und dessen Abteilungsvereine entwickelt. Auch bei der Umsetzung und Weiterentwicklung des Konzepts gibt es weiterhin eine aktive Zusammenarbeit der Abteilungen</w:t>
      </w:r>
      <w:r w:rsidR="00BD5080" w:rsidRPr="00D60F01">
        <w:rPr>
          <w:rFonts w:asciiTheme="minorBidi" w:eastAsia="Calibri" w:hAnsiTheme="minorBidi"/>
          <w:kern w:val="0"/>
          <w14:ligatures w14:val="none"/>
        </w:rPr>
        <w:t xml:space="preserve"> – </w:t>
      </w:r>
      <w:r w:rsidRPr="00D60F01">
        <w:rPr>
          <w:rFonts w:asciiTheme="minorBidi" w:eastAsia="Calibri" w:hAnsiTheme="minorBidi"/>
          <w:kern w:val="0"/>
          <w14:ligatures w14:val="none"/>
        </w:rPr>
        <w:t>u.a. durch die</w:t>
      </w:r>
      <w:r w:rsidR="00BD5080" w:rsidRPr="00D60F01">
        <w:rPr>
          <w:rFonts w:asciiTheme="minorBidi" w:eastAsia="Calibri" w:hAnsiTheme="minorBidi"/>
          <w:kern w:val="0"/>
          <w14:ligatures w14:val="none"/>
        </w:rPr>
        <w:t>*</w:t>
      </w:r>
      <w:r w:rsidRPr="00D60F01">
        <w:rPr>
          <w:rFonts w:asciiTheme="minorBidi" w:eastAsia="Calibri" w:hAnsiTheme="minorBidi"/>
          <w:kern w:val="0"/>
          <w14:ligatures w14:val="none"/>
        </w:rPr>
        <w:t>den Kinderschutzkoordinator*in auf Gesamtverein-Ebene und beim Fallmanagementsystem.</w:t>
      </w:r>
    </w:p>
    <w:p w14:paraId="35F4005D" w14:textId="77777777" w:rsidR="00C510F6" w:rsidRPr="00D60F01" w:rsidRDefault="00C510F6" w:rsidP="009A2F99">
      <w:pPr>
        <w:spacing w:line="259" w:lineRule="auto"/>
        <w:jc w:val="both"/>
        <w:rPr>
          <w:rFonts w:asciiTheme="minorBidi" w:eastAsia="Calibri" w:hAnsiTheme="minorBidi"/>
          <w:kern w:val="0"/>
          <w14:ligatures w14:val="none"/>
        </w:rPr>
      </w:pPr>
      <w:r w:rsidRPr="00D60F01">
        <w:rPr>
          <w:rFonts w:asciiTheme="minorBidi" w:eastAsia="Calibri" w:hAnsiTheme="minorBidi"/>
          <w:kern w:val="0"/>
          <w14:ligatures w14:val="none"/>
        </w:rPr>
        <w:t>Im Zuge der intensiven Zusammenarbeit des gemeinsamen Kinderschutzteams der Abteilungen im Gesamtverein ließ sich unser Handeln maßgeblich von folgendem Zitat eines beteiligten Jugendlichen leiten:</w:t>
      </w:r>
    </w:p>
    <w:p w14:paraId="6CBEBE02" w14:textId="77777777" w:rsidR="00C510F6" w:rsidRPr="00D60F01" w:rsidRDefault="00C510F6" w:rsidP="009A2F99">
      <w:pPr>
        <w:pBdr>
          <w:top w:val="none" w:sz="4" w:space="0" w:color="000000"/>
          <w:left w:val="none" w:sz="4" w:space="0" w:color="000000"/>
          <w:bottom w:val="none" w:sz="4" w:space="0" w:color="000000"/>
          <w:right w:val="none" w:sz="4" w:space="0" w:color="000000"/>
        </w:pBdr>
        <w:spacing w:line="259" w:lineRule="auto"/>
        <w:jc w:val="both"/>
        <w:rPr>
          <w:rFonts w:asciiTheme="minorBidi" w:eastAsia="Calibri" w:hAnsiTheme="minorBidi"/>
          <w:color w:val="005BA4"/>
          <w:kern w:val="0"/>
          <w14:ligatures w14:val="none"/>
        </w:rPr>
      </w:pPr>
      <w:r w:rsidRPr="00D60F01">
        <w:rPr>
          <w:rFonts w:asciiTheme="minorBidi" w:eastAsia="Arial" w:hAnsiTheme="minorBidi"/>
          <w:b/>
          <w:i/>
          <w:color w:val="005BA4"/>
          <w:kern w:val="0"/>
          <w14:ligatures w14:val="none"/>
        </w:rPr>
        <w:t>„Hier fühlen wir uns wohl! – Wir werden gehört, gesehen und gestärkt.“</w:t>
      </w:r>
    </w:p>
    <w:p w14:paraId="6C8C44D7" w14:textId="77777777" w:rsidR="00C510F6" w:rsidRPr="00D60F01" w:rsidRDefault="00C510F6" w:rsidP="009A2F99">
      <w:pPr>
        <w:spacing w:line="259" w:lineRule="auto"/>
        <w:jc w:val="both"/>
        <w:rPr>
          <w:rFonts w:asciiTheme="minorBidi" w:eastAsia="Calibri" w:hAnsiTheme="minorBidi"/>
          <w:kern w:val="0"/>
          <w14:ligatures w14:val="none"/>
        </w:rPr>
      </w:pPr>
      <w:r w:rsidRPr="00D60F01">
        <w:rPr>
          <w:rFonts w:asciiTheme="minorBidi" w:eastAsia="Arial" w:hAnsiTheme="minorBidi"/>
          <w:kern w:val="0"/>
          <w14:ligatures w14:val="none"/>
        </w:rPr>
        <w:t>Wenn in diesem Dokument von Trainer*innen und Übungsleiter*innen die Rede ist, sind damit grundsätzlich alle Personen gemeint, die im Rahmen der Vereinsarbeit mit der Betreuung von Kindern betraut sind. Dies schließt insbesondere Betreuer*innen, Helfer*innen, Eltern sowie andere verantwortliche Vereinsmitglieder mit ein.</w:t>
      </w:r>
    </w:p>
    <w:p w14:paraId="5C39DE85" w14:textId="77777777" w:rsidR="00C510F6" w:rsidRPr="00D60F01" w:rsidRDefault="00C510F6" w:rsidP="009A2F99">
      <w:pPr>
        <w:spacing w:line="259" w:lineRule="auto"/>
        <w:jc w:val="both"/>
        <w:rPr>
          <w:rFonts w:asciiTheme="minorBidi" w:eastAsia="Calibri" w:hAnsiTheme="minorBidi"/>
          <w:kern w:val="0"/>
          <w14:ligatures w14:val="none"/>
        </w:rPr>
      </w:pPr>
      <w:r w:rsidRPr="00D60F01">
        <w:rPr>
          <w:rFonts w:asciiTheme="minorBidi" w:eastAsia="Calibri" w:hAnsiTheme="minorBidi"/>
          <w:kern w:val="0"/>
          <w14:ligatures w14:val="none"/>
        </w:rPr>
        <w:t xml:space="preserve">Sofern in diesem Dokument von Kindern die Rede ist, bezieht sich dies grundsätzlich </w:t>
      </w:r>
      <w:proofErr w:type="gramStart"/>
      <w:r w:rsidRPr="00D60F01">
        <w:rPr>
          <w:rFonts w:asciiTheme="minorBidi" w:eastAsia="Calibri" w:hAnsiTheme="minorBidi"/>
          <w:kern w:val="0"/>
          <w14:ligatures w14:val="none"/>
        </w:rPr>
        <w:t>auf sämtliche minderjährigen Personen</w:t>
      </w:r>
      <w:proofErr w:type="gramEnd"/>
      <w:r w:rsidRPr="00D60F01">
        <w:rPr>
          <w:rFonts w:asciiTheme="minorBidi" w:eastAsia="Calibri" w:hAnsiTheme="minorBidi"/>
          <w:kern w:val="0"/>
          <w14:ligatures w14:val="none"/>
        </w:rPr>
        <w:t>.</w:t>
      </w:r>
    </w:p>
    <w:p w14:paraId="331A7C3E" w14:textId="77777777" w:rsidR="00C510F6" w:rsidRPr="00D60F01" w:rsidRDefault="00C510F6" w:rsidP="009A2F99">
      <w:pPr>
        <w:spacing w:line="259" w:lineRule="auto"/>
        <w:jc w:val="both"/>
        <w:rPr>
          <w:rFonts w:asciiTheme="minorBidi" w:eastAsia="Calibri" w:hAnsiTheme="minorBidi"/>
          <w:color w:val="005BA4"/>
          <w:kern w:val="0"/>
          <w:sz w:val="6"/>
          <w:szCs w:val="6"/>
          <w14:ligatures w14:val="none"/>
        </w:rPr>
      </w:pPr>
    </w:p>
    <w:p w14:paraId="1A1D2DE4" w14:textId="77777777" w:rsidR="00C510F6" w:rsidRPr="00D60F01" w:rsidRDefault="00C510F6" w:rsidP="009A2F99">
      <w:pPr>
        <w:keepNext/>
        <w:keepLines/>
        <w:numPr>
          <w:ilvl w:val="1"/>
          <w:numId w:val="7"/>
        </w:numPr>
        <w:spacing w:before="40" w:after="240" w:line="259" w:lineRule="auto"/>
        <w:jc w:val="both"/>
        <w:outlineLvl w:val="1"/>
        <w:rPr>
          <w:rFonts w:asciiTheme="minorBidi" w:eastAsia="Arial" w:hAnsiTheme="minorBidi"/>
          <w:color w:val="005BA4"/>
          <w:kern w:val="0"/>
          <w:sz w:val="26"/>
          <w:szCs w:val="26"/>
          <w14:ligatures w14:val="none"/>
        </w:rPr>
      </w:pPr>
      <w:bookmarkStart w:id="2" w:name="_Toc197177603"/>
      <w:r w:rsidRPr="00D60F01">
        <w:rPr>
          <w:rFonts w:asciiTheme="minorBidi" w:eastAsia="Arial" w:hAnsiTheme="minorBidi"/>
          <w:color w:val="005BA4"/>
          <w:kern w:val="0"/>
          <w:sz w:val="26"/>
          <w:szCs w:val="26"/>
          <w14:ligatures w14:val="none"/>
        </w:rPr>
        <w:t>Leitbild</w:t>
      </w:r>
      <w:bookmarkEnd w:id="2"/>
    </w:p>
    <w:p w14:paraId="6C7655B9" w14:textId="77777777" w:rsidR="00C510F6" w:rsidRPr="00D60F01" w:rsidRDefault="00C510F6" w:rsidP="009A2F99">
      <w:pPr>
        <w:spacing w:line="259" w:lineRule="auto"/>
        <w:jc w:val="both"/>
        <w:rPr>
          <w:rFonts w:asciiTheme="minorBidi" w:eastAsia="Calibri" w:hAnsiTheme="minorBidi"/>
          <w:kern w:val="0"/>
          <w14:ligatures w14:val="none"/>
        </w:rPr>
      </w:pPr>
      <w:r w:rsidRPr="00D60F01">
        <w:rPr>
          <w:rFonts w:asciiTheme="minorBidi" w:eastAsia="Arial" w:hAnsiTheme="minorBidi"/>
          <w:kern w:val="0"/>
          <w14:ligatures w14:val="none"/>
        </w:rPr>
        <w:t>Der Kinder- und Jugendschutz ist ein wesentlicher Bestandteil der sportlichen und pädagogischen Begleitung von Kindern, Jugendlichen und jungen Erwachsenen in unserem Verein. Die Trainer*innen und Übungsleiter*innen sehen sich dabei als wertschätzende Wegbegleiter*innen, die durch verschiedene Sport-, Spiel- und Freizeitangebote sowie in der Turnier- und Wettkampfbetreuung wertvolle Unterstützung zur Entwicklung und Entfaltung der eigenen Persönlichkeit von Kindern leisten.</w:t>
      </w:r>
    </w:p>
    <w:p w14:paraId="48027272" w14:textId="75083DDC" w:rsidR="00C510F6" w:rsidRPr="00D60F01" w:rsidRDefault="00C510F6" w:rsidP="00D60F01">
      <w:pPr>
        <w:spacing w:line="259" w:lineRule="auto"/>
        <w:jc w:val="both"/>
        <w:rPr>
          <w:rFonts w:asciiTheme="minorBidi" w:eastAsia="Arial" w:hAnsiTheme="minorBidi"/>
          <w:kern w:val="0"/>
          <w14:ligatures w14:val="none"/>
        </w:rPr>
      </w:pPr>
      <w:r w:rsidRPr="00D60F01">
        <w:rPr>
          <w:rFonts w:asciiTheme="minorBidi" w:eastAsia="Arial" w:hAnsiTheme="minorBidi"/>
          <w:kern w:val="0"/>
          <w14:ligatures w14:val="none"/>
        </w:rPr>
        <w:t xml:space="preserve">Die Verantwortung für den Kinder- und Jugendschutz liegt insbesondere </w:t>
      </w:r>
      <w:proofErr w:type="gramStart"/>
      <w:r w:rsidRPr="00D60F01">
        <w:rPr>
          <w:rFonts w:asciiTheme="minorBidi" w:eastAsia="Arial" w:hAnsiTheme="minorBidi"/>
          <w:kern w:val="0"/>
          <w14:ligatures w14:val="none"/>
        </w:rPr>
        <w:t>bei den Trainer</w:t>
      </w:r>
      <w:proofErr w:type="gramEnd"/>
      <w:r w:rsidRPr="00D60F01">
        <w:rPr>
          <w:rFonts w:asciiTheme="minorBidi" w:eastAsia="Arial" w:hAnsiTheme="minorBidi"/>
          <w:kern w:val="0"/>
          <w14:ligatures w14:val="none"/>
        </w:rPr>
        <w:t xml:space="preserve">*innen und Übungsleiter*innen, gleichwohl jedem Vereinsmitglied diese Verantwortung </w:t>
      </w:r>
      <w:proofErr w:type="gramStart"/>
      <w:r w:rsidRPr="00D60F01">
        <w:rPr>
          <w:rFonts w:asciiTheme="minorBidi" w:eastAsia="Arial" w:hAnsiTheme="minorBidi"/>
          <w:kern w:val="0"/>
          <w14:ligatures w14:val="none"/>
        </w:rPr>
        <w:t>zuteil wird</w:t>
      </w:r>
      <w:proofErr w:type="gramEnd"/>
      <w:r w:rsidRPr="00D60F01">
        <w:rPr>
          <w:rFonts w:asciiTheme="minorBidi" w:eastAsia="Arial" w:hAnsiTheme="minorBidi"/>
          <w:kern w:val="0"/>
          <w14:ligatures w14:val="none"/>
        </w:rPr>
        <w:t>. Jedes Kind hat dabei das Recht auf einen gewaltfreien Umgang, eine wertschätzende, empathische Kommunikation mit einer offenen und positiven Gesprächs- und Fehlerkultur.</w:t>
      </w:r>
    </w:p>
    <w:p w14:paraId="20ED6758" w14:textId="77777777" w:rsidR="00C510F6" w:rsidRPr="00D60F01" w:rsidRDefault="00C510F6" w:rsidP="009A2F99">
      <w:pPr>
        <w:keepNext/>
        <w:keepLines/>
        <w:numPr>
          <w:ilvl w:val="1"/>
          <w:numId w:val="7"/>
        </w:numPr>
        <w:spacing w:before="40" w:after="240" w:line="259" w:lineRule="auto"/>
        <w:jc w:val="both"/>
        <w:outlineLvl w:val="1"/>
        <w:rPr>
          <w:rFonts w:asciiTheme="minorBidi" w:eastAsia="Arial" w:hAnsiTheme="minorBidi"/>
          <w:color w:val="005BA4"/>
          <w:kern w:val="0"/>
          <w:sz w:val="26"/>
          <w:szCs w:val="26"/>
          <w14:ligatures w14:val="none"/>
        </w:rPr>
      </w:pPr>
      <w:bookmarkStart w:id="3" w:name="_Toc197177604"/>
      <w:r w:rsidRPr="00D60F01">
        <w:rPr>
          <w:rFonts w:asciiTheme="minorBidi" w:eastAsia="Arial" w:hAnsiTheme="minorBidi"/>
          <w:color w:val="005BA4"/>
          <w:kern w:val="0"/>
          <w:sz w:val="26"/>
          <w:szCs w:val="26"/>
          <w14:ligatures w14:val="none"/>
        </w:rPr>
        <w:lastRenderedPageBreak/>
        <w:t>Formen der Gewalt</w:t>
      </w:r>
      <w:bookmarkEnd w:id="3"/>
    </w:p>
    <w:p w14:paraId="4EA24BF9" w14:textId="77777777" w:rsidR="00C510F6" w:rsidRPr="00D60F01" w:rsidRDefault="00C510F6" w:rsidP="009A2F99">
      <w:pPr>
        <w:pBdr>
          <w:top w:val="none" w:sz="4" w:space="0" w:color="000000"/>
          <w:left w:val="none" w:sz="4" w:space="0" w:color="000000"/>
          <w:bottom w:val="none" w:sz="4" w:space="0" w:color="000000"/>
          <w:right w:val="none" w:sz="4" w:space="0" w:color="000000"/>
        </w:pBdr>
        <w:spacing w:line="259" w:lineRule="auto"/>
        <w:jc w:val="both"/>
        <w:rPr>
          <w:rFonts w:asciiTheme="minorBidi" w:eastAsia="Calibri" w:hAnsiTheme="minorBidi"/>
          <w:color w:val="000000"/>
          <w:kern w:val="0"/>
          <w14:ligatures w14:val="none"/>
        </w:rPr>
      </w:pPr>
      <w:r w:rsidRPr="00D60F01">
        <w:rPr>
          <w:rFonts w:asciiTheme="minorBidi" w:eastAsia="Arial" w:hAnsiTheme="minorBidi"/>
          <w:b/>
          <w:color w:val="000000"/>
          <w:kern w:val="0"/>
          <w14:ligatures w14:val="none"/>
        </w:rPr>
        <w:t>Gewalt</w:t>
      </w:r>
      <w:r w:rsidRPr="00D60F01">
        <w:rPr>
          <w:rFonts w:asciiTheme="minorBidi" w:eastAsia="Arial" w:hAnsiTheme="minorBidi"/>
          <w:color w:val="000000"/>
          <w:kern w:val="0"/>
          <w14:ligatures w14:val="none"/>
        </w:rPr>
        <w:t xml:space="preserve"> gegen Kinder kann viele Gesichter haben: </w:t>
      </w:r>
      <w:r w:rsidRPr="00D60F01">
        <w:rPr>
          <w:rFonts w:asciiTheme="minorBidi" w:eastAsia="Arial" w:hAnsiTheme="minorBidi"/>
          <w:b/>
          <w:color w:val="000000"/>
          <w:kern w:val="0"/>
          <w14:ligatures w14:val="none"/>
        </w:rPr>
        <w:t>psychisch</w:t>
      </w:r>
      <w:r w:rsidRPr="00D60F01">
        <w:rPr>
          <w:rFonts w:asciiTheme="minorBidi" w:eastAsia="Arial" w:hAnsiTheme="minorBidi"/>
          <w:color w:val="000000"/>
          <w:kern w:val="0"/>
          <w14:ligatures w14:val="none"/>
        </w:rPr>
        <w:t xml:space="preserve">, </w:t>
      </w:r>
      <w:r w:rsidRPr="00D60F01">
        <w:rPr>
          <w:rFonts w:asciiTheme="minorBidi" w:eastAsia="Arial" w:hAnsiTheme="minorBidi"/>
          <w:b/>
          <w:color w:val="000000"/>
          <w:kern w:val="0"/>
          <w14:ligatures w14:val="none"/>
        </w:rPr>
        <w:t>physisch</w:t>
      </w:r>
      <w:r w:rsidRPr="00D60F01">
        <w:rPr>
          <w:rFonts w:asciiTheme="minorBidi" w:eastAsia="Arial" w:hAnsiTheme="minorBidi"/>
          <w:color w:val="000000"/>
          <w:kern w:val="0"/>
          <w14:ligatures w14:val="none"/>
        </w:rPr>
        <w:t xml:space="preserve">, </w:t>
      </w:r>
      <w:r w:rsidRPr="00D60F01">
        <w:rPr>
          <w:rFonts w:asciiTheme="minorBidi" w:eastAsia="Arial" w:hAnsiTheme="minorBidi"/>
          <w:b/>
          <w:color w:val="000000"/>
          <w:kern w:val="0"/>
          <w14:ligatures w14:val="none"/>
        </w:rPr>
        <w:t>sexualisiert</w:t>
      </w:r>
      <w:r w:rsidRPr="00D60F01">
        <w:rPr>
          <w:rFonts w:asciiTheme="minorBidi" w:eastAsia="Arial" w:hAnsiTheme="minorBidi"/>
          <w:color w:val="000000"/>
          <w:kern w:val="0"/>
          <w14:ligatures w14:val="none"/>
        </w:rPr>
        <w:t xml:space="preserve"> oder in Form von </w:t>
      </w:r>
      <w:r w:rsidRPr="00D60F01">
        <w:rPr>
          <w:rFonts w:asciiTheme="minorBidi" w:eastAsia="Arial" w:hAnsiTheme="minorBidi"/>
          <w:b/>
          <w:color w:val="000000"/>
          <w:kern w:val="0"/>
          <w14:ligatures w14:val="none"/>
        </w:rPr>
        <w:t>Vernachlässigung</w:t>
      </w:r>
      <w:r w:rsidRPr="00D60F01">
        <w:rPr>
          <w:rFonts w:asciiTheme="minorBidi" w:eastAsia="Arial" w:hAnsiTheme="minorBidi"/>
          <w:color w:val="000000"/>
          <w:kern w:val="0"/>
          <w14:ligatures w14:val="none"/>
        </w:rPr>
        <w:t xml:space="preserve"> und </w:t>
      </w:r>
      <w:r w:rsidRPr="00D60F01">
        <w:rPr>
          <w:rFonts w:asciiTheme="minorBidi" w:eastAsia="Arial" w:hAnsiTheme="minorBidi"/>
          <w:b/>
          <w:color w:val="000000"/>
          <w:kern w:val="0"/>
          <w14:ligatures w14:val="none"/>
        </w:rPr>
        <w:t>Ausbeutung</w:t>
      </w:r>
      <w:r w:rsidRPr="00D60F01">
        <w:rPr>
          <w:rFonts w:asciiTheme="minorBidi" w:eastAsia="Arial" w:hAnsiTheme="minorBidi"/>
          <w:color w:val="000000"/>
          <w:kern w:val="0"/>
          <w14:ligatures w14:val="none"/>
        </w:rPr>
        <w:t xml:space="preserve">. Dabei kann sie sowohl </w:t>
      </w:r>
      <w:r w:rsidRPr="00D60F01">
        <w:rPr>
          <w:rFonts w:asciiTheme="minorBidi" w:eastAsia="Arial" w:hAnsiTheme="minorBidi"/>
          <w:b/>
          <w:color w:val="000000"/>
          <w:kern w:val="0"/>
          <w14:ligatures w14:val="none"/>
        </w:rPr>
        <w:t>im direkten persönlichen Umfeld</w:t>
      </w:r>
      <w:r w:rsidRPr="00D60F01">
        <w:rPr>
          <w:rFonts w:asciiTheme="minorBidi" w:eastAsia="Arial" w:hAnsiTheme="minorBidi"/>
          <w:color w:val="000000"/>
          <w:kern w:val="0"/>
          <w14:ligatures w14:val="none"/>
        </w:rPr>
        <w:t xml:space="preserve"> als auch </w:t>
      </w:r>
      <w:r w:rsidRPr="00D60F01">
        <w:rPr>
          <w:rFonts w:asciiTheme="minorBidi" w:eastAsia="Arial" w:hAnsiTheme="minorBidi"/>
          <w:b/>
          <w:color w:val="000000"/>
          <w:kern w:val="0"/>
          <w14:ligatures w14:val="none"/>
        </w:rPr>
        <w:t>online</w:t>
      </w:r>
      <w:r w:rsidRPr="00D60F01">
        <w:rPr>
          <w:rFonts w:asciiTheme="minorBidi" w:eastAsia="Arial" w:hAnsiTheme="minorBidi"/>
          <w:color w:val="000000"/>
          <w:kern w:val="0"/>
          <w14:ligatures w14:val="none"/>
        </w:rPr>
        <w:t xml:space="preserve"> stattfinden. Die Unterscheidung und Benennung der verschiedenen Gewaltformen ist ein wichtiger Schritt in der Prävention und Intervention, um Kinder gezielt zu schützen. Ein achtsames und respektvolles Miteinander sowie die konsequente Einhaltung von Kinderschutzrichtlinien sind essenziell, um ein sicheres Umfeld zu schaffen – sowohl im Freizeitbereich und Sport als auch in digitalen Räumen.</w:t>
      </w:r>
    </w:p>
    <w:p w14:paraId="4349615B" w14:textId="77777777" w:rsidR="00C510F6" w:rsidRPr="00D60F01" w:rsidRDefault="00C510F6" w:rsidP="009A2F99">
      <w:pPr>
        <w:spacing w:line="259" w:lineRule="auto"/>
        <w:jc w:val="both"/>
        <w:rPr>
          <w:rFonts w:asciiTheme="minorBidi" w:eastAsia="Calibri" w:hAnsiTheme="minorBidi"/>
          <w:color w:val="005BA4"/>
          <w:kern w:val="0"/>
          <w:sz w:val="4"/>
          <w:szCs w:val="4"/>
          <w14:ligatures w14:val="none"/>
        </w:rPr>
      </w:pPr>
    </w:p>
    <w:p w14:paraId="7128A7FD" w14:textId="77777777" w:rsidR="00C510F6" w:rsidRPr="00D60F01" w:rsidRDefault="00C510F6" w:rsidP="009A2F99">
      <w:pPr>
        <w:keepNext/>
        <w:keepLines/>
        <w:numPr>
          <w:ilvl w:val="1"/>
          <w:numId w:val="7"/>
        </w:numPr>
        <w:spacing w:before="40" w:after="240" w:line="259" w:lineRule="auto"/>
        <w:jc w:val="both"/>
        <w:outlineLvl w:val="1"/>
        <w:rPr>
          <w:rFonts w:asciiTheme="minorBidi" w:eastAsia="Arial" w:hAnsiTheme="minorBidi"/>
          <w:color w:val="005BA4"/>
          <w:kern w:val="0"/>
          <w:sz w:val="26"/>
          <w:szCs w:val="26"/>
          <w14:ligatures w14:val="none"/>
        </w:rPr>
      </w:pPr>
      <w:bookmarkStart w:id="4" w:name="_Toc197177605"/>
      <w:r w:rsidRPr="00D60F01">
        <w:rPr>
          <w:rFonts w:asciiTheme="minorBidi" w:eastAsia="Arial" w:hAnsiTheme="minorBidi"/>
          <w:color w:val="005BA4"/>
          <w:kern w:val="0"/>
          <w:sz w:val="26"/>
          <w:szCs w:val="26"/>
          <w14:ligatures w14:val="none"/>
        </w:rPr>
        <w:t>Ziel des Kinderschutzkonzepts</w:t>
      </w:r>
      <w:bookmarkEnd w:id="4"/>
    </w:p>
    <w:p w14:paraId="3FC17D23" w14:textId="77777777" w:rsidR="00C510F6" w:rsidRPr="00D60F01" w:rsidRDefault="00C510F6" w:rsidP="009A2F99">
      <w:pPr>
        <w:pBdr>
          <w:top w:val="none" w:sz="4" w:space="0" w:color="000000"/>
          <w:left w:val="none" w:sz="4" w:space="0" w:color="000000"/>
          <w:bottom w:val="none" w:sz="4" w:space="0" w:color="000000"/>
          <w:right w:val="none" w:sz="4" w:space="0" w:color="000000"/>
        </w:pBdr>
        <w:spacing w:line="259" w:lineRule="auto"/>
        <w:jc w:val="both"/>
        <w:rPr>
          <w:rFonts w:asciiTheme="minorBidi" w:eastAsia="Calibri" w:hAnsiTheme="minorBidi"/>
          <w:kern w:val="0"/>
          <w14:ligatures w14:val="none"/>
        </w:rPr>
      </w:pPr>
      <w:r w:rsidRPr="00D60F01">
        <w:rPr>
          <w:rFonts w:asciiTheme="minorBidi" w:eastAsia="Arial" w:hAnsiTheme="minorBidi"/>
          <w:kern w:val="0"/>
          <w14:ligatures w14:val="none"/>
        </w:rPr>
        <w:t>Die Vertrauensbasis zwischen den Sportler*innen, Trainer*innen, Übungsleiter*innen, Eltern und anderen Akteur*innen im Sportkontext spielt eine zentrale Rolle für den Kinderschutz im Verein. Auch in Sportvereinen bestehen Risiken, die das Wohl von Kindern gefährden können. Umso wichtiger ist es, Maßnahmen zu ergreifen und klare Regeln aufzustellen, die den Schutz der Kinder garantieren.</w:t>
      </w:r>
    </w:p>
    <w:p w14:paraId="7CEA74AA" w14:textId="77777777" w:rsidR="00C510F6" w:rsidRPr="00D60F01" w:rsidRDefault="00C510F6" w:rsidP="009A2F99">
      <w:pPr>
        <w:pBdr>
          <w:top w:val="none" w:sz="4" w:space="0" w:color="000000"/>
          <w:left w:val="none" w:sz="4" w:space="0" w:color="000000"/>
          <w:bottom w:val="none" w:sz="4" w:space="0" w:color="000000"/>
          <w:right w:val="none" w:sz="4" w:space="0" w:color="000000"/>
        </w:pBdr>
        <w:spacing w:line="259" w:lineRule="auto"/>
        <w:jc w:val="both"/>
        <w:rPr>
          <w:rFonts w:asciiTheme="minorBidi" w:eastAsia="Calibri" w:hAnsiTheme="minorBidi"/>
          <w:kern w:val="0"/>
          <w14:ligatures w14:val="none"/>
        </w:rPr>
      </w:pPr>
      <w:r w:rsidRPr="00D60F01">
        <w:rPr>
          <w:rFonts w:asciiTheme="minorBidi" w:eastAsia="Arial" w:hAnsiTheme="minorBidi"/>
          <w:kern w:val="0"/>
          <w14:ligatures w14:val="none"/>
        </w:rPr>
        <w:t>Ein umfassendes Kinderschutzkonzept verfolgt das Ziel, potenziellen Gefährdungen entgegenzuwirken und gleichzeitig ein Klima des respektvollen Umgangs zu fördern. Es bildet die Grundlage für einen sicheren Raum, in dem Kinder sich ohne Angst vor Übergriffen oder Missbrauch entwickeln können. Dabei sind folgende Aspekte besonders hervorzuheben:</w:t>
      </w:r>
    </w:p>
    <w:p w14:paraId="498A8C80" w14:textId="77777777" w:rsidR="00C510F6" w:rsidRPr="00D60F01" w:rsidRDefault="00C510F6" w:rsidP="009A2F99">
      <w:pPr>
        <w:spacing w:line="259" w:lineRule="auto"/>
        <w:jc w:val="both"/>
        <w:rPr>
          <w:rFonts w:asciiTheme="minorBidi" w:eastAsia="Arial" w:hAnsiTheme="minorBidi"/>
          <w:kern w:val="0"/>
          <w14:ligatures w14:val="none"/>
        </w:rPr>
      </w:pPr>
      <w:r w:rsidRPr="00D60F01">
        <w:rPr>
          <w:rFonts w:asciiTheme="minorBidi" w:eastAsia="Arial" w:hAnsiTheme="minorBidi"/>
          <w:b/>
          <w:bCs/>
          <w:color w:val="005BA4"/>
          <w:kern w:val="0"/>
          <w14:ligatures w14:val="none"/>
        </w:rPr>
        <w:t xml:space="preserve">Schutz vor Gewalt: </w:t>
      </w:r>
      <w:r w:rsidRPr="00D60F01">
        <w:rPr>
          <w:rFonts w:asciiTheme="minorBidi" w:eastAsia="Arial" w:hAnsiTheme="minorBidi"/>
          <w:kern w:val="0"/>
          <w14:ligatures w14:val="none"/>
        </w:rPr>
        <w:t>Kinder sollen vor körperlicher, psychischer oder sexueller Gewalt geschützt werden.</w:t>
      </w:r>
    </w:p>
    <w:p w14:paraId="633CF652" w14:textId="77777777" w:rsidR="00C510F6" w:rsidRPr="00D60F01" w:rsidRDefault="00C510F6" w:rsidP="009A2F99">
      <w:pPr>
        <w:spacing w:line="259" w:lineRule="auto"/>
        <w:jc w:val="both"/>
        <w:rPr>
          <w:rFonts w:asciiTheme="minorBidi" w:eastAsia="Calibri" w:hAnsiTheme="minorBidi"/>
          <w:kern w:val="0"/>
          <w14:ligatures w14:val="none"/>
        </w:rPr>
      </w:pPr>
      <w:r w:rsidRPr="00D60F01">
        <w:rPr>
          <w:rFonts w:asciiTheme="minorBidi" w:eastAsia="Arial" w:hAnsiTheme="minorBidi"/>
          <w:b/>
          <w:bCs/>
          <w:color w:val="005BA4"/>
          <w:kern w:val="0"/>
          <w14:ligatures w14:val="none"/>
        </w:rPr>
        <w:t xml:space="preserve">Förderung eines respektvollen Umgangs: </w:t>
      </w:r>
      <w:r w:rsidRPr="00D60F01">
        <w:rPr>
          <w:rFonts w:asciiTheme="minorBidi" w:eastAsia="Arial" w:hAnsiTheme="minorBidi"/>
          <w:kern w:val="0"/>
          <w14:ligatures w14:val="none"/>
        </w:rPr>
        <w:t>Es soll ein Klima des respektvollen und achtsamen Miteinanders geschaffen werden, in dem alle Engagierten im Verein – Vereinsmitglieder, Trainer*innen, Übungsleiter*innen, Betreuer*innen, Vorstandsmitglieder, Eltern und Kinder – Verantwortung für den Schutz der Kinder übernehmen.</w:t>
      </w:r>
    </w:p>
    <w:p w14:paraId="34C2903D" w14:textId="77777777" w:rsidR="00C510F6" w:rsidRPr="00D60F01" w:rsidRDefault="00C510F6" w:rsidP="009A2F99">
      <w:pPr>
        <w:spacing w:line="259" w:lineRule="auto"/>
        <w:jc w:val="both"/>
        <w:rPr>
          <w:rFonts w:asciiTheme="minorBidi" w:eastAsia="Calibri" w:hAnsiTheme="minorBidi"/>
          <w:kern w:val="0"/>
          <w14:ligatures w14:val="none"/>
        </w:rPr>
      </w:pPr>
      <w:r w:rsidRPr="00D60F01">
        <w:rPr>
          <w:rFonts w:asciiTheme="minorBidi" w:eastAsia="Arial" w:hAnsiTheme="minorBidi"/>
          <w:b/>
          <w:bCs/>
          <w:color w:val="005BA4"/>
          <w:kern w:val="0"/>
          <w14:ligatures w14:val="none"/>
        </w:rPr>
        <w:t>Aufklärung:</w:t>
      </w:r>
      <w:r w:rsidRPr="00D60F01">
        <w:rPr>
          <w:rFonts w:asciiTheme="minorBidi" w:eastAsia="Arial" w:hAnsiTheme="minorBidi"/>
          <w:b/>
          <w:bCs/>
          <w:kern w:val="0"/>
          <w14:ligatures w14:val="none"/>
        </w:rPr>
        <w:t xml:space="preserve"> </w:t>
      </w:r>
      <w:r w:rsidRPr="00D60F01">
        <w:rPr>
          <w:rFonts w:asciiTheme="minorBidi" w:eastAsia="Arial" w:hAnsiTheme="minorBidi"/>
          <w:kern w:val="0"/>
          <w14:ligatures w14:val="none"/>
        </w:rPr>
        <w:t xml:space="preserve">Das Konzept liefert präventiv konkrete Handlungs- und Ablaufinformationen für das Kinderschutzteam in Verdachts- und Hinweismomenten. </w:t>
      </w:r>
    </w:p>
    <w:p w14:paraId="272455F2" w14:textId="77777777" w:rsidR="00C510F6" w:rsidRPr="00D60F01" w:rsidRDefault="00C510F6" w:rsidP="009A2F99">
      <w:pPr>
        <w:spacing w:line="259" w:lineRule="auto"/>
        <w:jc w:val="both"/>
        <w:rPr>
          <w:rFonts w:asciiTheme="minorBidi" w:eastAsia="Calibri" w:hAnsiTheme="minorBidi"/>
          <w:kern w:val="0"/>
          <w14:ligatures w14:val="none"/>
        </w:rPr>
      </w:pPr>
      <w:r w:rsidRPr="00D60F01">
        <w:rPr>
          <w:rFonts w:asciiTheme="minorBidi" w:eastAsia="Arial" w:hAnsiTheme="minorBidi"/>
          <w:b/>
          <w:bCs/>
          <w:color w:val="005BA4"/>
          <w:kern w:val="0"/>
          <w14:ligatures w14:val="none"/>
        </w:rPr>
        <w:t xml:space="preserve">Schulung und Sensibilisierung: </w:t>
      </w:r>
      <w:r w:rsidRPr="00D60F01">
        <w:rPr>
          <w:rFonts w:asciiTheme="minorBidi" w:eastAsia="Arial" w:hAnsiTheme="minorBidi"/>
          <w:kern w:val="0"/>
          <w14:ligatures w14:val="none"/>
        </w:rPr>
        <w:t xml:space="preserve">Trainer*innen, Übungsleiter*innen, Betreuer*innen und andere Vereinsmitglieder werden geschult, um Gefahren und Anzeichen von Missbrauch oder Gewalt frühzeitig zu erkennen und entsprechend handeln zu können. </w:t>
      </w:r>
    </w:p>
    <w:p w14:paraId="3801D9F7" w14:textId="77777777" w:rsidR="00C510F6" w:rsidRPr="00D60F01" w:rsidRDefault="00C510F6" w:rsidP="009A2F99">
      <w:pPr>
        <w:spacing w:line="259" w:lineRule="auto"/>
        <w:jc w:val="both"/>
        <w:rPr>
          <w:rFonts w:asciiTheme="minorBidi" w:eastAsia="Calibri" w:hAnsiTheme="minorBidi"/>
          <w:kern w:val="0"/>
          <w14:ligatures w14:val="none"/>
        </w:rPr>
      </w:pPr>
      <w:r w:rsidRPr="00D60F01">
        <w:rPr>
          <w:rFonts w:asciiTheme="minorBidi" w:eastAsia="Arial" w:hAnsiTheme="minorBidi"/>
          <w:b/>
          <w:bCs/>
          <w:color w:val="005BA4"/>
          <w:kern w:val="0"/>
          <w14:ligatures w14:val="none"/>
        </w:rPr>
        <w:t xml:space="preserve">Verantwortung und Strukturen: </w:t>
      </w:r>
      <w:r w:rsidRPr="00D60F01">
        <w:rPr>
          <w:rFonts w:asciiTheme="minorBidi" w:eastAsia="Arial" w:hAnsiTheme="minorBidi"/>
          <w:kern w:val="0"/>
          <w14:ligatures w14:val="none"/>
        </w:rPr>
        <w:t>Die Verantwortungen und Vorgehensweisen sind klar und bekannt.</w:t>
      </w:r>
    </w:p>
    <w:p w14:paraId="3A13A349" w14:textId="77777777" w:rsidR="00C510F6" w:rsidRPr="00D60F01" w:rsidRDefault="00C510F6" w:rsidP="009A2F99">
      <w:pPr>
        <w:spacing w:line="259" w:lineRule="auto"/>
        <w:jc w:val="both"/>
        <w:rPr>
          <w:rFonts w:asciiTheme="minorBidi" w:eastAsia="Calibri" w:hAnsiTheme="minorBidi"/>
          <w:kern w:val="0"/>
          <w14:ligatures w14:val="none"/>
        </w:rPr>
      </w:pPr>
      <w:r w:rsidRPr="00D60F01">
        <w:rPr>
          <w:rFonts w:asciiTheme="minorBidi" w:eastAsia="Arial" w:hAnsiTheme="minorBidi"/>
          <w:b/>
          <w:bCs/>
          <w:color w:val="005BA4"/>
          <w:kern w:val="0"/>
          <w14:ligatures w14:val="none"/>
        </w:rPr>
        <w:t xml:space="preserve">Sensibilisierung und Prävention: </w:t>
      </w:r>
      <w:r w:rsidRPr="00D60F01">
        <w:rPr>
          <w:rFonts w:asciiTheme="minorBidi" w:eastAsia="Arial" w:hAnsiTheme="minorBidi"/>
          <w:kern w:val="0"/>
          <w14:ligatures w14:val="none"/>
        </w:rPr>
        <w:t>Kinder sollen klar vermittelt bekommen, was ihre Rechte sind und was Erwachsene ihnen gegenüber dürfen und was nicht.</w:t>
      </w:r>
      <w:r w:rsidRPr="00D60F01">
        <w:rPr>
          <w:rFonts w:asciiTheme="minorBidi" w:eastAsia="Arial" w:hAnsiTheme="minorBidi"/>
          <w:i/>
          <w:iCs/>
          <w:kern w:val="0"/>
          <w14:ligatures w14:val="none"/>
        </w:rPr>
        <w:t xml:space="preserve"> </w:t>
      </w:r>
      <w:r w:rsidRPr="00D60F01">
        <w:rPr>
          <w:rFonts w:asciiTheme="minorBidi" w:eastAsia="Arial" w:hAnsiTheme="minorBidi"/>
          <w:kern w:val="0"/>
          <w14:ligatures w14:val="none"/>
        </w:rPr>
        <w:t>Dies sollte nicht nur für die Situation im Verein, sondern auch für Zuhause und Schule angestrebt werden.</w:t>
      </w:r>
    </w:p>
    <w:p w14:paraId="1E6BF719" w14:textId="77777777" w:rsidR="00C510F6" w:rsidRPr="00D60F01" w:rsidRDefault="00C510F6" w:rsidP="009A2F99">
      <w:pPr>
        <w:spacing w:line="259" w:lineRule="auto"/>
        <w:jc w:val="both"/>
        <w:rPr>
          <w:rFonts w:asciiTheme="minorBidi" w:eastAsia="Calibri" w:hAnsiTheme="minorBidi"/>
          <w:kern w:val="0"/>
          <w14:ligatures w14:val="none"/>
        </w:rPr>
      </w:pPr>
      <w:r w:rsidRPr="00D60F01">
        <w:rPr>
          <w:rFonts w:asciiTheme="minorBidi" w:eastAsia="Arial" w:hAnsiTheme="minorBidi"/>
          <w:b/>
          <w:bCs/>
          <w:color w:val="005BA4"/>
          <w:kern w:val="0"/>
          <w14:ligatures w14:val="none"/>
        </w:rPr>
        <w:t xml:space="preserve">Vertrauensvolle Kommunikation: </w:t>
      </w:r>
      <w:r w:rsidRPr="00D60F01">
        <w:rPr>
          <w:rFonts w:asciiTheme="minorBidi" w:eastAsia="Arial" w:hAnsiTheme="minorBidi"/>
          <w:color w:val="005BA4"/>
          <w:kern w:val="0"/>
          <w14:ligatures w14:val="none"/>
        </w:rPr>
        <w:tab/>
      </w:r>
      <w:r w:rsidRPr="00D60F01">
        <w:rPr>
          <w:rFonts w:asciiTheme="minorBidi" w:eastAsia="Arial" w:hAnsiTheme="minorBidi"/>
          <w:kern w:val="0"/>
          <w14:ligatures w14:val="none"/>
        </w:rPr>
        <w:t>Kinder sollen sich sicher fühlen bei Problemen oder Bedenken vertrauensvoll die Verantwortlichen im Verein anzusprechen, ohne negative Konsequenzen fürchten zu müssen.</w:t>
      </w:r>
    </w:p>
    <w:p w14:paraId="2EF329D0" w14:textId="779B5C10" w:rsidR="00C510F6" w:rsidRPr="00D60F01" w:rsidRDefault="00C510F6" w:rsidP="009A2F99">
      <w:pPr>
        <w:spacing w:line="259" w:lineRule="auto"/>
        <w:jc w:val="both"/>
        <w:rPr>
          <w:rFonts w:asciiTheme="minorBidi" w:eastAsia="Calibri" w:hAnsiTheme="minorBidi"/>
          <w:kern w:val="0"/>
          <w14:ligatures w14:val="none"/>
        </w:rPr>
      </w:pPr>
      <w:r w:rsidRPr="00D60F01">
        <w:rPr>
          <w:rFonts w:asciiTheme="minorBidi" w:eastAsia="Arial" w:hAnsiTheme="minorBidi"/>
          <w:b/>
          <w:bCs/>
          <w:color w:val="005BA4"/>
          <w:kern w:val="0"/>
          <w14:ligatures w14:val="none"/>
        </w:rPr>
        <w:lastRenderedPageBreak/>
        <w:t xml:space="preserve">Langfristige Sicherstellung: </w:t>
      </w:r>
      <w:r w:rsidRPr="00D60F01">
        <w:rPr>
          <w:rFonts w:asciiTheme="minorBidi" w:eastAsia="Arial" w:hAnsiTheme="minorBidi"/>
          <w:kern w:val="0"/>
          <w14:ligatures w14:val="none"/>
        </w:rPr>
        <w:t xml:space="preserve">Das Kinderschutzkonzept ist ein langfristig angelegtes, nachhaltiges System, bei dem die Sicherheit der Kinder langfristig gewährleistet werden soll. Das Konzept ist nicht starr, sondern kann mit der Zeit inhaltlich verändert werden. </w:t>
      </w:r>
    </w:p>
    <w:p w14:paraId="4197DF16" w14:textId="77777777" w:rsidR="00C510F6" w:rsidRPr="00D60F01" w:rsidRDefault="00C510F6" w:rsidP="009A2F99">
      <w:pPr>
        <w:keepNext/>
        <w:keepLines/>
        <w:numPr>
          <w:ilvl w:val="0"/>
          <w:numId w:val="7"/>
        </w:numPr>
        <w:spacing w:before="240" w:after="0" w:line="259" w:lineRule="auto"/>
        <w:jc w:val="both"/>
        <w:outlineLvl w:val="0"/>
        <w:rPr>
          <w:rFonts w:asciiTheme="minorBidi" w:eastAsia="Arial" w:hAnsiTheme="minorBidi"/>
          <w:color w:val="005BA4"/>
          <w:kern w:val="0"/>
          <w:sz w:val="32"/>
          <w:szCs w:val="32"/>
          <w14:ligatures w14:val="none"/>
        </w:rPr>
      </w:pPr>
      <w:bookmarkStart w:id="5" w:name="_Toc197177606"/>
      <w:r w:rsidRPr="00D60F01">
        <w:rPr>
          <w:rFonts w:asciiTheme="minorBidi" w:eastAsia="Arial" w:hAnsiTheme="minorBidi"/>
          <w:color w:val="005BA4"/>
          <w:kern w:val="0"/>
          <w:sz w:val="32"/>
          <w:szCs w:val="32"/>
          <w14:ligatures w14:val="none"/>
        </w:rPr>
        <w:t>Verankerung des Kinderschutzes in der Vereinsphilosophie</w:t>
      </w:r>
      <w:bookmarkEnd w:id="5"/>
    </w:p>
    <w:p w14:paraId="7A56369D" w14:textId="77777777" w:rsidR="00C510F6" w:rsidRPr="00D60F01" w:rsidRDefault="00C510F6" w:rsidP="009A2F99">
      <w:pPr>
        <w:keepNext/>
        <w:keepLines/>
        <w:spacing w:before="40" w:after="0" w:line="259" w:lineRule="auto"/>
        <w:ind w:left="360"/>
        <w:jc w:val="both"/>
        <w:outlineLvl w:val="1"/>
        <w:rPr>
          <w:rFonts w:asciiTheme="minorBidi" w:eastAsia="Arial" w:hAnsiTheme="minorBidi"/>
          <w:color w:val="005BA4"/>
          <w:kern w:val="0"/>
          <w:sz w:val="6"/>
          <w:szCs w:val="6"/>
          <w14:ligatures w14:val="none"/>
        </w:rPr>
      </w:pPr>
    </w:p>
    <w:p w14:paraId="587A2D41" w14:textId="77777777" w:rsidR="00C510F6" w:rsidRPr="00D60F01" w:rsidRDefault="00C510F6" w:rsidP="009A2F99">
      <w:pPr>
        <w:keepNext/>
        <w:keepLines/>
        <w:numPr>
          <w:ilvl w:val="1"/>
          <w:numId w:val="7"/>
        </w:numPr>
        <w:spacing w:before="40" w:after="240" w:line="259" w:lineRule="auto"/>
        <w:jc w:val="both"/>
        <w:outlineLvl w:val="1"/>
        <w:rPr>
          <w:rFonts w:asciiTheme="minorBidi" w:eastAsia="Arial" w:hAnsiTheme="minorBidi"/>
          <w:color w:val="005BA4"/>
          <w:kern w:val="0"/>
          <w:sz w:val="26"/>
          <w:szCs w:val="26"/>
          <w14:ligatures w14:val="none"/>
        </w:rPr>
      </w:pPr>
      <w:bookmarkStart w:id="6" w:name="_Toc197177607"/>
      <w:r w:rsidRPr="00D60F01">
        <w:rPr>
          <w:rFonts w:asciiTheme="minorBidi" w:eastAsia="Arial" w:hAnsiTheme="minorBidi"/>
          <w:color w:val="005BA4"/>
          <w:kern w:val="0"/>
          <w:sz w:val="26"/>
          <w:szCs w:val="26"/>
          <w14:ligatures w14:val="none"/>
        </w:rPr>
        <w:t>Partizipation und Risiko- &amp; Potenzialanalyse</w:t>
      </w:r>
      <w:bookmarkEnd w:id="6"/>
    </w:p>
    <w:p w14:paraId="6226F924" w14:textId="77777777" w:rsidR="00C510F6" w:rsidRPr="00D60F01" w:rsidRDefault="00C510F6" w:rsidP="009A2F99">
      <w:pPr>
        <w:spacing w:line="259" w:lineRule="auto"/>
        <w:jc w:val="both"/>
        <w:rPr>
          <w:rFonts w:asciiTheme="minorBidi" w:eastAsia="Calibri" w:hAnsiTheme="minorBidi"/>
          <w:kern w:val="0"/>
          <w14:ligatures w14:val="none"/>
        </w:rPr>
      </w:pPr>
      <w:r w:rsidRPr="00D60F01">
        <w:rPr>
          <w:rFonts w:asciiTheme="minorBidi" w:eastAsia="Arial" w:hAnsiTheme="minorBidi"/>
          <w:kern w:val="0"/>
          <w14:ligatures w14:val="none"/>
        </w:rPr>
        <w:t xml:space="preserve">Im Rahmen der Erstellung unseres Kinderschutzkonzepts fand im Jahr 2024 ein ca. einjähriger Prozess statt, bei dem Kinder, Jugendliche, sowie Trainer*innen, Übungsleiter*innen, Vorsitzende und Engagierte des VfL Bochum Gesamtvereins aktiv einbezogen wurden. Folgende Abteilungen waren dabei beteiligt: Badminton, Fechten, Handball, Leichtathletik, Tanzsport, Tischtennis, Turnen, Volleyball und die </w:t>
      </w:r>
      <w:proofErr w:type="spellStart"/>
      <w:r w:rsidRPr="00D60F01">
        <w:rPr>
          <w:rFonts w:asciiTheme="minorBidi" w:eastAsia="Arial" w:hAnsiTheme="minorBidi"/>
          <w:kern w:val="0"/>
          <w14:ligatures w14:val="none"/>
        </w:rPr>
        <w:t>BoKiSS</w:t>
      </w:r>
      <w:proofErr w:type="spellEnd"/>
      <w:r w:rsidRPr="00D60F01">
        <w:rPr>
          <w:rFonts w:asciiTheme="minorBidi" w:eastAsia="Arial" w:hAnsiTheme="minorBidi"/>
          <w:kern w:val="0"/>
          <w14:ligatures w14:val="none"/>
        </w:rPr>
        <w:t>.</w:t>
      </w:r>
    </w:p>
    <w:p w14:paraId="0C30D4D0" w14:textId="77777777" w:rsidR="00C510F6" w:rsidRPr="00D60F01" w:rsidRDefault="00C510F6" w:rsidP="009A2F99">
      <w:pPr>
        <w:spacing w:line="259" w:lineRule="auto"/>
        <w:jc w:val="both"/>
        <w:rPr>
          <w:rFonts w:asciiTheme="minorBidi" w:eastAsia="Calibri" w:hAnsiTheme="minorBidi"/>
          <w:kern w:val="0"/>
          <w14:ligatures w14:val="none"/>
        </w:rPr>
      </w:pPr>
      <w:r w:rsidRPr="00D60F01">
        <w:rPr>
          <w:rFonts w:asciiTheme="minorBidi" w:eastAsia="Arial" w:hAnsiTheme="minorBidi"/>
          <w:kern w:val="0"/>
          <w14:ligatures w14:val="none"/>
        </w:rPr>
        <w:t xml:space="preserve">Da Kinder am besten einschätzen können, wo potenzielle Gefahren und Potenziale in ihrem Umfeld liegen, wurden sie in Form von Trainingsbesuchen von der Kindernothilfe e. V. aktiv einbezogen und ihre Meinungen im Kinderschutzkonzept berücksichtigt. Weiterhin nahmen Jugendliche des Vereins an den Workshops zur Erstellung des Schutzkonzeptes teil. Feste Bestandteile der Workshops waren Potenzial- und Risikoanalysen, in denen die aktuelle Situation der Vereine auf Potenziale und Risiken untersucht wurde. Die Ergebnisse dieser Analysen fließen direkt in die Anpassung unseres Kinderschutzkonzepts ein, um ein sicheres Umfeld für alle Beteiligten zu gewährleisten. </w:t>
      </w:r>
    </w:p>
    <w:p w14:paraId="4860F745" w14:textId="77777777" w:rsidR="00C510F6" w:rsidRPr="00D60F01" w:rsidRDefault="00C510F6" w:rsidP="009A2F99">
      <w:pPr>
        <w:spacing w:line="259" w:lineRule="auto"/>
        <w:jc w:val="both"/>
        <w:rPr>
          <w:rFonts w:asciiTheme="minorBidi" w:eastAsia="Calibri" w:hAnsiTheme="minorBidi"/>
          <w:color w:val="005BA4"/>
          <w:kern w:val="0"/>
          <w:sz w:val="6"/>
          <w:szCs w:val="6"/>
          <w14:ligatures w14:val="none"/>
        </w:rPr>
      </w:pPr>
    </w:p>
    <w:p w14:paraId="4AFAE563" w14:textId="77777777" w:rsidR="00C510F6" w:rsidRPr="00D60F01" w:rsidRDefault="00C510F6" w:rsidP="009A2F99">
      <w:pPr>
        <w:keepNext/>
        <w:keepLines/>
        <w:numPr>
          <w:ilvl w:val="1"/>
          <w:numId w:val="7"/>
        </w:numPr>
        <w:spacing w:before="40" w:after="240" w:line="259" w:lineRule="auto"/>
        <w:jc w:val="both"/>
        <w:outlineLvl w:val="1"/>
        <w:rPr>
          <w:rFonts w:asciiTheme="minorBidi" w:eastAsia="Arial" w:hAnsiTheme="minorBidi"/>
          <w:color w:val="2F5496"/>
          <w:kern w:val="0"/>
          <w:sz w:val="26"/>
          <w:szCs w:val="26"/>
          <w14:ligatures w14:val="none"/>
        </w:rPr>
      </w:pPr>
      <w:bookmarkStart w:id="7" w:name="_Toc197177608"/>
      <w:r w:rsidRPr="00D60F01">
        <w:rPr>
          <w:rFonts w:asciiTheme="minorBidi" w:eastAsia="Arial" w:hAnsiTheme="minorBidi"/>
          <w:color w:val="005BA4"/>
          <w:kern w:val="0"/>
          <w:sz w:val="26"/>
          <w:szCs w:val="26"/>
          <w14:ligatures w14:val="none"/>
        </w:rPr>
        <w:t>Verhaltenskodex</w:t>
      </w:r>
      <w:bookmarkEnd w:id="7"/>
    </w:p>
    <w:p w14:paraId="163EE035" w14:textId="77777777" w:rsidR="00C510F6" w:rsidRPr="00D60F01" w:rsidRDefault="00C510F6" w:rsidP="009A2F99">
      <w:pPr>
        <w:spacing w:after="120" w:line="259" w:lineRule="auto"/>
        <w:jc w:val="both"/>
        <w:rPr>
          <w:rFonts w:asciiTheme="minorBidi" w:eastAsia="Calibri" w:hAnsiTheme="minorBidi"/>
          <w:color w:val="000000"/>
          <w:kern w:val="0"/>
          <w14:ligatures w14:val="none"/>
        </w:rPr>
      </w:pPr>
      <w:r w:rsidRPr="00D60F01">
        <w:rPr>
          <w:rFonts w:asciiTheme="minorBidi" w:eastAsia="Calibri" w:hAnsiTheme="minorBidi"/>
          <w:color w:val="000000"/>
          <w:kern w:val="0"/>
          <w14:ligatures w14:val="none"/>
        </w:rPr>
        <w:t>Ein respektvoller und achtsamer Umgang ist die Grundlage für ein sicheres und vertrauensvolles Miteinander in unserem Verein. Der Verhaltenskodex dient als verbindliche Leitlinie für alle Mitglieder, insbesondere für Trainer*innen und Übungsleiter*innen, um den Schutz von Kindern zu gewährleisten. Er definiert klare Regeln für ein wertschätzendes Verhalten, den Umgang mit Nähe und Distanz sowie den Schutz vor Grenzverletzungen und Übergriffen. Dabei ist ausdrücklich auch der Umgang der Kinder untereinander eingeschlossen.</w:t>
      </w:r>
    </w:p>
    <w:p w14:paraId="052C118C" w14:textId="77777777" w:rsidR="00C510F6" w:rsidRPr="00D60F01" w:rsidRDefault="00C510F6" w:rsidP="009A2F99">
      <w:pPr>
        <w:spacing w:after="120" w:line="259" w:lineRule="auto"/>
        <w:jc w:val="both"/>
        <w:rPr>
          <w:rFonts w:asciiTheme="minorBidi" w:eastAsia="Calibri" w:hAnsiTheme="minorBidi"/>
          <w:color w:val="000000"/>
          <w:kern w:val="0"/>
          <w14:ligatures w14:val="none"/>
        </w:rPr>
      </w:pPr>
      <w:r w:rsidRPr="00D60F01">
        <w:rPr>
          <w:rFonts w:asciiTheme="minorBidi" w:eastAsia="Calibri" w:hAnsiTheme="minorBidi"/>
          <w:color w:val="000000"/>
          <w:kern w:val="0"/>
          <w14:ligatures w14:val="none"/>
        </w:rPr>
        <w:t>Alle Trainer*innen und Übungsleiter*innen sind verpflichtet, den Verhaltenskodex zu lesen und mit ihrer Unterschrift zu bestätigen. Das vollständige Dokument ist als separates Schriftstück verfügbar und stellt sicher, dass sich alle Verantwortlichen aktiv zu den Werten und Grundsätzen unseres Vereins bekennen. Nur gemeinsam können wir eine geschützte und positive Umgebung für junge Sportler*innen schaffen.</w:t>
      </w:r>
    </w:p>
    <w:p w14:paraId="06A9D57F" w14:textId="77777777" w:rsidR="00C510F6" w:rsidRPr="00D60F01" w:rsidRDefault="00C510F6" w:rsidP="009A2F99">
      <w:pPr>
        <w:spacing w:line="259" w:lineRule="auto"/>
        <w:jc w:val="both"/>
        <w:rPr>
          <w:rFonts w:asciiTheme="minorBidi" w:eastAsia="Calibri" w:hAnsiTheme="minorBidi"/>
          <w:color w:val="005BA4"/>
          <w:kern w:val="0"/>
          <w:sz w:val="6"/>
          <w:szCs w:val="6"/>
          <w14:ligatures w14:val="none"/>
        </w:rPr>
      </w:pPr>
    </w:p>
    <w:p w14:paraId="3C700E01" w14:textId="77777777" w:rsidR="00C510F6" w:rsidRPr="00D60F01" w:rsidRDefault="00C510F6" w:rsidP="009A2F99">
      <w:pPr>
        <w:keepNext/>
        <w:keepLines/>
        <w:numPr>
          <w:ilvl w:val="1"/>
          <w:numId w:val="7"/>
        </w:numPr>
        <w:spacing w:before="40" w:after="240" w:line="259" w:lineRule="auto"/>
        <w:jc w:val="both"/>
        <w:outlineLvl w:val="1"/>
        <w:rPr>
          <w:rFonts w:asciiTheme="minorBidi" w:eastAsia="Arial" w:hAnsiTheme="minorBidi"/>
          <w:color w:val="005BA4"/>
          <w:kern w:val="0"/>
          <w:sz w:val="26"/>
          <w:szCs w:val="26"/>
          <w14:ligatures w14:val="none"/>
        </w:rPr>
      </w:pPr>
      <w:bookmarkStart w:id="8" w:name="_Toc197177609"/>
      <w:r w:rsidRPr="00D60F01">
        <w:rPr>
          <w:rFonts w:asciiTheme="minorBidi" w:eastAsia="Arial" w:hAnsiTheme="minorBidi"/>
          <w:color w:val="005BA4"/>
          <w:kern w:val="0"/>
          <w:sz w:val="26"/>
          <w:szCs w:val="26"/>
          <w14:ligatures w14:val="none"/>
        </w:rPr>
        <w:t>Präventionsmaßnahmen</w:t>
      </w:r>
      <w:bookmarkEnd w:id="8"/>
    </w:p>
    <w:p w14:paraId="31D5FDED" w14:textId="77777777" w:rsidR="00C510F6" w:rsidRPr="00D60F01" w:rsidRDefault="00C510F6" w:rsidP="009A2F99">
      <w:pPr>
        <w:pBdr>
          <w:top w:val="none" w:sz="4" w:space="0" w:color="000000"/>
          <w:left w:val="none" w:sz="4" w:space="0" w:color="000000"/>
          <w:bottom w:val="none" w:sz="4" w:space="0" w:color="000000"/>
          <w:right w:val="none" w:sz="4" w:space="0" w:color="000000"/>
        </w:pBdr>
        <w:spacing w:line="259" w:lineRule="auto"/>
        <w:jc w:val="both"/>
        <w:rPr>
          <w:rFonts w:asciiTheme="minorBidi" w:eastAsia="Arial" w:hAnsiTheme="minorBidi"/>
          <w:color w:val="000000"/>
          <w:kern w:val="0"/>
          <w14:ligatures w14:val="none"/>
        </w:rPr>
      </w:pPr>
      <w:r w:rsidRPr="00D60F01">
        <w:rPr>
          <w:rFonts w:asciiTheme="minorBidi" w:eastAsia="Arial" w:hAnsiTheme="minorBidi"/>
          <w:color w:val="000000"/>
          <w:kern w:val="0"/>
          <w14:ligatures w14:val="none"/>
        </w:rPr>
        <w:t>Die Entwicklung konkreter Präventionsmaßnahmen ist entscheidend, um eine einheitliche Vorgehensweise im Verein zu fördern, klare Orientierung zu bieten, Kinder bei der Einforderung ihrer Rechte zu stärken und die Qualität des Kinderschutzes systematisch zu sichern. Wir wollen aktiv die Sensibilität für das Thema Kinderschutz innerhalb des Gesamtvereins steigern, die Kommunikations- und Handlungsfähigkeit aller Vereinsmitglieder fördern und Kindern somit einen sicheren Raum bieten.</w:t>
      </w:r>
    </w:p>
    <w:p w14:paraId="797B4476" w14:textId="5F8A4736" w:rsidR="00C510F6" w:rsidRPr="00D60F01" w:rsidRDefault="00C510F6" w:rsidP="009A2F99">
      <w:pPr>
        <w:pBdr>
          <w:top w:val="none" w:sz="4" w:space="0" w:color="000000"/>
          <w:left w:val="none" w:sz="4" w:space="0" w:color="000000"/>
          <w:bottom w:val="none" w:sz="4" w:space="0" w:color="000000"/>
          <w:right w:val="none" w:sz="4" w:space="0" w:color="000000"/>
        </w:pBdr>
        <w:spacing w:line="259" w:lineRule="auto"/>
        <w:jc w:val="both"/>
        <w:rPr>
          <w:rFonts w:asciiTheme="minorBidi" w:eastAsia="Arial" w:hAnsiTheme="minorBidi"/>
          <w:color w:val="000000"/>
          <w:kern w:val="0"/>
          <w14:ligatures w14:val="none"/>
        </w:rPr>
      </w:pPr>
      <w:r w:rsidRPr="00D60F01">
        <w:rPr>
          <w:rFonts w:asciiTheme="minorBidi" w:eastAsia="Arial" w:hAnsiTheme="minorBidi"/>
          <w:color w:val="000000"/>
          <w:kern w:val="0"/>
          <w14:ligatures w14:val="none"/>
        </w:rPr>
        <w:lastRenderedPageBreak/>
        <w:t>Ein effektiver Kinderschutz setzt klare Verantwortlichkeiten voraus. Der</w:t>
      </w:r>
      <w:r w:rsidR="007505D2" w:rsidRPr="00D60F01">
        <w:rPr>
          <w:rFonts w:asciiTheme="minorBidi" w:eastAsia="Arial" w:hAnsiTheme="minorBidi"/>
          <w:color w:val="000000"/>
          <w:kern w:val="0"/>
          <w14:ligatures w14:val="none"/>
        </w:rPr>
        <w:t>*</w:t>
      </w:r>
      <w:r w:rsidRPr="00D60F01">
        <w:rPr>
          <w:rFonts w:asciiTheme="minorBidi" w:eastAsia="Arial" w:hAnsiTheme="minorBidi"/>
          <w:color w:val="000000"/>
          <w:kern w:val="0"/>
          <w14:ligatures w14:val="none"/>
        </w:rPr>
        <w:t xml:space="preserve">die </w:t>
      </w:r>
      <w:r w:rsidR="00B03C8C" w:rsidRPr="00B03C8C">
        <w:rPr>
          <w:rFonts w:asciiTheme="minorBidi" w:eastAsia="Arial" w:hAnsiTheme="minorBidi"/>
          <w:color w:val="000000"/>
          <w:kern w:val="0"/>
          <w14:ligatures w14:val="none"/>
        </w:rPr>
        <w:t>Jugendsprecher</w:t>
      </w:r>
      <w:r w:rsidR="00B03C8C">
        <w:rPr>
          <w:rFonts w:asciiTheme="minorBidi" w:eastAsia="Arial" w:hAnsiTheme="minorBidi"/>
          <w:color w:val="000000"/>
          <w:kern w:val="0"/>
          <w14:ligatures w14:val="none"/>
        </w:rPr>
        <w:t xml:space="preserve">*in </w:t>
      </w:r>
      <w:r w:rsidRPr="00D60F01">
        <w:rPr>
          <w:rFonts w:asciiTheme="minorBidi" w:eastAsia="Arial" w:hAnsiTheme="minorBidi"/>
          <w:color w:val="000000"/>
          <w:kern w:val="0"/>
          <w14:ligatures w14:val="none"/>
        </w:rPr>
        <w:t>und Trainer*innen und Übungsleiter*innen spielen eine entscheidende Rolle bei der Umsetzung von Präventionsmaßnahmen. Zudem fungiert der</w:t>
      </w:r>
      <w:r w:rsidR="007505D2" w:rsidRPr="00D60F01">
        <w:rPr>
          <w:rFonts w:asciiTheme="minorBidi" w:eastAsia="Arial" w:hAnsiTheme="minorBidi"/>
          <w:color w:val="000000"/>
          <w:kern w:val="0"/>
          <w14:ligatures w14:val="none"/>
        </w:rPr>
        <w:t>*</w:t>
      </w:r>
      <w:r w:rsidRPr="00D60F01">
        <w:rPr>
          <w:rFonts w:asciiTheme="minorBidi" w:eastAsia="Arial" w:hAnsiTheme="minorBidi"/>
          <w:color w:val="000000"/>
          <w:kern w:val="0"/>
          <w14:ligatures w14:val="none"/>
        </w:rPr>
        <w:t>die Kinderschutzbeauftragte als zentrale Ansprechperson für sämtliche Belange des Kinderschutzes.</w:t>
      </w:r>
    </w:p>
    <w:p w14:paraId="08FE5B21" w14:textId="77777777" w:rsidR="00C510F6" w:rsidRPr="00D60F01" w:rsidRDefault="00C510F6" w:rsidP="009A2F99">
      <w:pPr>
        <w:pBdr>
          <w:top w:val="none" w:sz="4" w:space="0" w:color="000000"/>
          <w:left w:val="none" w:sz="4" w:space="0" w:color="000000"/>
          <w:bottom w:val="none" w:sz="4" w:space="0" w:color="000000"/>
          <w:right w:val="none" w:sz="4" w:space="0" w:color="000000"/>
        </w:pBdr>
        <w:spacing w:line="259" w:lineRule="auto"/>
        <w:jc w:val="both"/>
        <w:rPr>
          <w:rFonts w:asciiTheme="minorBidi" w:eastAsia="Calibri" w:hAnsiTheme="minorBidi"/>
          <w:kern w:val="0"/>
          <w14:ligatures w14:val="none"/>
        </w:rPr>
      </w:pPr>
      <w:r w:rsidRPr="00D60F01">
        <w:rPr>
          <w:rFonts w:asciiTheme="minorBidi" w:eastAsia="Arial" w:hAnsiTheme="minorBidi"/>
          <w:color w:val="000000"/>
          <w:kern w:val="0"/>
          <w14:ligatures w14:val="none"/>
        </w:rPr>
        <w:t>Statt starrer Termine werden Präventionsmaßnahmen individuell und bedarfsorientiert durchgeführt. Dennoch trifft sich das Präventionsteam mindestens zwei Mal im Jahr, um bestehende Maßnahmen zu evaluieren und weiterzuentwickeln. Dabei sind regelmäßige Abfragen von großer Bedeutung:</w:t>
      </w:r>
    </w:p>
    <w:p w14:paraId="20FAC8FF" w14:textId="2E1ED06B" w:rsidR="00C510F6" w:rsidRPr="00D60F01" w:rsidRDefault="00C510F6" w:rsidP="009A2F99">
      <w:pPr>
        <w:numPr>
          <w:ilvl w:val="0"/>
          <w:numId w:val="12"/>
        </w:numPr>
        <w:pBdr>
          <w:top w:val="none" w:sz="4" w:space="0" w:color="000000"/>
          <w:left w:val="none" w:sz="4" w:space="0" w:color="000000"/>
          <w:bottom w:val="none" w:sz="4" w:space="0" w:color="000000"/>
          <w:right w:val="none" w:sz="4" w:space="0" w:color="000000"/>
        </w:pBdr>
        <w:spacing w:after="0" w:line="259" w:lineRule="auto"/>
        <w:jc w:val="both"/>
        <w:rPr>
          <w:rFonts w:asciiTheme="minorBidi" w:eastAsia="Calibri" w:hAnsiTheme="minorBidi"/>
          <w:kern w:val="0"/>
          <w14:ligatures w14:val="none"/>
        </w:rPr>
      </w:pPr>
      <w:r w:rsidRPr="00D60F01">
        <w:rPr>
          <w:rFonts w:asciiTheme="minorBidi" w:eastAsia="Calibri" w:hAnsiTheme="minorBidi"/>
          <w:kern w:val="0"/>
          <w14:ligatures w14:val="none"/>
        </w:rPr>
        <w:t>Wer ist gerade Kinderschutzbeauftragte*r</w:t>
      </w:r>
      <w:r w:rsidR="007505D2" w:rsidRPr="00D60F01">
        <w:rPr>
          <w:rFonts w:asciiTheme="minorBidi" w:eastAsia="Calibri" w:hAnsiTheme="minorBidi"/>
          <w:kern w:val="0"/>
          <w14:ligatures w14:val="none"/>
        </w:rPr>
        <w:t xml:space="preserve"> bzw. </w:t>
      </w:r>
      <w:r w:rsidRPr="00D60F01">
        <w:rPr>
          <w:rFonts w:asciiTheme="minorBidi" w:eastAsia="Calibri" w:hAnsiTheme="minorBidi"/>
          <w:kern w:val="0"/>
          <w14:ligatures w14:val="none"/>
        </w:rPr>
        <w:t>Teil des Kinderschutzteams? Gab es personelle Veränderungen?</w:t>
      </w:r>
    </w:p>
    <w:p w14:paraId="4FFDA777" w14:textId="77777777" w:rsidR="00C510F6" w:rsidRPr="00D60F01" w:rsidRDefault="00C510F6" w:rsidP="009A2F99">
      <w:pPr>
        <w:numPr>
          <w:ilvl w:val="0"/>
          <w:numId w:val="12"/>
        </w:numPr>
        <w:pBdr>
          <w:top w:val="none" w:sz="4" w:space="0" w:color="000000"/>
          <w:left w:val="none" w:sz="4" w:space="0" w:color="000000"/>
          <w:bottom w:val="none" w:sz="4" w:space="0" w:color="000000"/>
          <w:right w:val="none" w:sz="4" w:space="0" w:color="000000"/>
        </w:pBdr>
        <w:spacing w:after="0" w:line="259" w:lineRule="auto"/>
        <w:jc w:val="both"/>
        <w:rPr>
          <w:rFonts w:asciiTheme="minorBidi" w:eastAsia="Calibri" w:hAnsiTheme="minorBidi"/>
          <w:kern w:val="0"/>
          <w14:ligatures w14:val="none"/>
        </w:rPr>
      </w:pPr>
      <w:r w:rsidRPr="00D60F01">
        <w:rPr>
          <w:rFonts w:asciiTheme="minorBidi" w:eastAsia="Arial" w:hAnsiTheme="minorBidi"/>
          <w:color w:val="000000"/>
          <w:kern w:val="0"/>
          <w14:ligatures w14:val="none"/>
        </w:rPr>
        <w:t>Was läuft gut bzw. nicht gut?</w:t>
      </w:r>
    </w:p>
    <w:p w14:paraId="510E6F59" w14:textId="77777777" w:rsidR="00C510F6" w:rsidRPr="00D60F01" w:rsidRDefault="00C510F6" w:rsidP="009A2F99">
      <w:pPr>
        <w:numPr>
          <w:ilvl w:val="0"/>
          <w:numId w:val="12"/>
        </w:numPr>
        <w:pBdr>
          <w:top w:val="none" w:sz="4" w:space="0" w:color="000000"/>
          <w:left w:val="none" w:sz="4" w:space="0" w:color="000000"/>
          <w:bottom w:val="none" w:sz="4" w:space="0" w:color="000000"/>
          <w:right w:val="none" w:sz="4" w:space="0" w:color="000000"/>
        </w:pBdr>
        <w:spacing w:after="0" w:line="259" w:lineRule="auto"/>
        <w:jc w:val="both"/>
        <w:rPr>
          <w:rFonts w:asciiTheme="minorBidi" w:eastAsia="Calibri" w:hAnsiTheme="minorBidi"/>
          <w:kern w:val="0"/>
          <w14:ligatures w14:val="none"/>
        </w:rPr>
      </w:pPr>
      <w:r w:rsidRPr="00D60F01">
        <w:rPr>
          <w:rFonts w:asciiTheme="minorBidi" w:eastAsia="Arial" w:hAnsiTheme="minorBidi"/>
          <w:color w:val="000000"/>
          <w:kern w:val="0"/>
          <w14:ligatures w14:val="none"/>
        </w:rPr>
        <w:t>Was wünschen sich die Kinder?</w:t>
      </w:r>
    </w:p>
    <w:p w14:paraId="31D2917C" w14:textId="68D19747" w:rsidR="00C510F6" w:rsidRPr="00D60F01" w:rsidRDefault="00C510F6" w:rsidP="009A2F99">
      <w:pPr>
        <w:numPr>
          <w:ilvl w:val="0"/>
          <w:numId w:val="12"/>
        </w:numPr>
        <w:pBdr>
          <w:top w:val="none" w:sz="4" w:space="0" w:color="000000"/>
          <w:left w:val="none" w:sz="4" w:space="0" w:color="000000"/>
          <w:bottom w:val="none" w:sz="4" w:space="0" w:color="000000"/>
          <w:right w:val="none" w:sz="4" w:space="0" w:color="000000"/>
        </w:pBdr>
        <w:spacing w:line="259" w:lineRule="auto"/>
        <w:jc w:val="both"/>
        <w:rPr>
          <w:rFonts w:asciiTheme="minorBidi" w:eastAsia="Calibri" w:hAnsiTheme="minorBidi"/>
          <w:kern w:val="0"/>
          <w14:ligatures w14:val="none"/>
        </w:rPr>
      </w:pPr>
      <w:r w:rsidRPr="00D60F01">
        <w:rPr>
          <w:rFonts w:asciiTheme="minorBidi" w:eastAsia="Arial" w:hAnsiTheme="minorBidi"/>
          <w:color w:val="000000"/>
          <w:kern w:val="0"/>
          <w14:ligatures w14:val="none"/>
        </w:rPr>
        <w:t>Welche Anliegen haben die Trainer*innen</w:t>
      </w:r>
      <w:r w:rsidR="007505D2" w:rsidRPr="00D60F01">
        <w:rPr>
          <w:rFonts w:asciiTheme="minorBidi" w:eastAsia="Arial" w:hAnsiTheme="minorBidi"/>
          <w:color w:val="000000"/>
          <w:kern w:val="0"/>
          <w14:ligatures w14:val="none"/>
        </w:rPr>
        <w:t>/</w:t>
      </w:r>
      <w:r w:rsidRPr="00D60F01">
        <w:rPr>
          <w:rFonts w:asciiTheme="minorBidi" w:eastAsia="Arial" w:hAnsiTheme="minorBidi"/>
          <w:color w:val="000000"/>
          <w:kern w:val="0"/>
          <w14:ligatures w14:val="none"/>
        </w:rPr>
        <w:t>Übungsleiter*innen?</w:t>
      </w:r>
    </w:p>
    <w:p w14:paraId="762407F4" w14:textId="77777777" w:rsidR="00C510F6" w:rsidRPr="00D60F01" w:rsidRDefault="00C510F6" w:rsidP="009A2F99">
      <w:pPr>
        <w:pBdr>
          <w:top w:val="none" w:sz="4" w:space="0" w:color="000000"/>
          <w:left w:val="none" w:sz="4" w:space="0" w:color="000000"/>
          <w:bottom w:val="none" w:sz="4" w:space="0" w:color="000000"/>
          <w:right w:val="none" w:sz="4" w:space="0" w:color="000000"/>
        </w:pBdr>
        <w:spacing w:line="259" w:lineRule="auto"/>
        <w:jc w:val="both"/>
        <w:rPr>
          <w:rFonts w:asciiTheme="minorBidi" w:eastAsia="Calibri" w:hAnsiTheme="minorBidi"/>
          <w:kern w:val="0"/>
          <w14:ligatures w14:val="none"/>
        </w:rPr>
      </w:pPr>
      <w:r w:rsidRPr="00D60F01">
        <w:rPr>
          <w:rFonts w:asciiTheme="minorBidi" w:eastAsia="Arial" w:hAnsiTheme="minorBidi"/>
          <w:color w:val="000000"/>
          <w:kern w:val="0"/>
          <w14:ligatures w14:val="none"/>
        </w:rPr>
        <w:t>Diese Rückmeldungen können beispielsweise während Jugendversammlungen oder Trainingseinheiten gesammelt werden. Gegebenenfalls übernehmen andere Trainer*innen oder Übungsleiter*innen diese Aufgabe, um eine offene und vertrauensvolle Atmosphäre zu schaffen.</w:t>
      </w:r>
    </w:p>
    <w:p w14:paraId="5F520789" w14:textId="77777777" w:rsidR="00C510F6" w:rsidRPr="00D60F01" w:rsidRDefault="00C510F6" w:rsidP="009A2F99">
      <w:pPr>
        <w:pBdr>
          <w:top w:val="none" w:sz="4" w:space="0" w:color="000000"/>
          <w:left w:val="none" w:sz="4" w:space="0" w:color="000000"/>
          <w:bottom w:val="none" w:sz="4" w:space="0" w:color="000000"/>
          <w:right w:val="none" w:sz="4" w:space="0" w:color="000000"/>
        </w:pBdr>
        <w:spacing w:line="259" w:lineRule="auto"/>
        <w:jc w:val="both"/>
        <w:rPr>
          <w:rFonts w:asciiTheme="minorBidi" w:eastAsia="Calibri" w:hAnsiTheme="minorBidi"/>
          <w:kern w:val="0"/>
          <w14:ligatures w14:val="none"/>
        </w:rPr>
      </w:pPr>
      <w:r w:rsidRPr="00D60F01">
        <w:rPr>
          <w:rFonts w:asciiTheme="minorBidi" w:eastAsia="Arial" w:hAnsiTheme="minorBidi"/>
          <w:color w:val="000000"/>
          <w:kern w:val="0"/>
          <w14:ligatures w14:val="none"/>
        </w:rPr>
        <w:t xml:space="preserve">Auch Eltern spielen eine entscheidende Rolle im Kinderschutz. Wir setzen auf eine transparente Kommunikation und sorgen dafür, dass wichtige Informationen, insbesondere die Ansprechpartner*innen für Kinderschutzfragen, leicht zugänglich sind. </w:t>
      </w:r>
      <w:r w:rsidRPr="00B03C8C">
        <w:rPr>
          <w:rFonts w:asciiTheme="minorBidi" w:eastAsia="Arial" w:hAnsiTheme="minorBidi"/>
          <w:kern w:val="0"/>
          <w14:ligatures w14:val="none"/>
        </w:rPr>
        <w:t>Neue Mitglieder erhalten mit den Anmeldeformularen Hinweise zur Kinderschutzverantwortlichkeit sowie entsprechendes Informationsmaterial. Du</w:t>
      </w:r>
      <w:r w:rsidRPr="00D60F01">
        <w:rPr>
          <w:rFonts w:asciiTheme="minorBidi" w:eastAsia="Arial" w:hAnsiTheme="minorBidi"/>
          <w:color w:val="000000"/>
          <w:kern w:val="0"/>
          <w14:ligatures w14:val="none"/>
        </w:rPr>
        <w:t>rch einen kontinuierlichen Austausch zwischen den Verantwortlichen stellen wir sicher, dass Präventionsmaßnahmen nachhaltig umgesetzt werden. Dies geschieht unter anderem durch regelmäßige Treffen zwischen dem Vorstand und Trainer*innen/Übungsleiter*innen aber auch durch Diskussion und Reflexion von Kinderschutzthemen bei Trainer*innen/Übungsleiter*innen-Meetings.</w:t>
      </w:r>
    </w:p>
    <w:p w14:paraId="68F80230" w14:textId="77777777" w:rsidR="00C510F6" w:rsidRPr="00D60F01" w:rsidRDefault="00C510F6" w:rsidP="009A2F99">
      <w:pPr>
        <w:pBdr>
          <w:top w:val="none" w:sz="4" w:space="0" w:color="000000"/>
          <w:left w:val="none" w:sz="4" w:space="0" w:color="000000"/>
          <w:bottom w:val="none" w:sz="4" w:space="0" w:color="000000"/>
          <w:right w:val="none" w:sz="4" w:space="0" w:color="000000"/>
        </w:pBdr>
        <w:spacing w:line="259" w:lineRule="auto"/>
        <w:jc w:val="both"/>
        <w:rPr>
          <w:rFonts w:asciiTheme="minorBidi" w:eastAsia="Calibri" w:hAnsiTheme="minorBidi"/>
          <w:kern w:val="0"/>
          <w14:ligatures w14:val="none"/>
        </w:rPr>
      </w:pPr>
      <w:r w:rsidRPr="00D60F01">
        <w:rPr>
          <w:rFonts w:asciiTheme="minorBidi" w:eastAsia="Calibri" w:hAnsiTheme="minorBidi"/>
          <w:kern w:val="0"/>
          <w14:ligatures w14:val="none"/>
        </w:rPr>
        <w:t>Da Kinderschutz nicht nur auf individueller Ebene, sondern auch durch übergreifende Vereinsstrukturen gefördert werden sollte, werden auf Gesamtvereins- oder Abteilungsebene durch das Präventionsteam regelmäßig Veranstaltungen organisiert sowie Schulungen für Trainer*innen, Übungsleiter*innen und Betreuende angeboten. Dabei wird kontinuierlich geprüft, welche Workshops und Fortbildungen relevant sind, um die Sensibilisierung für Kinderschutz zu stärken und geeignete Maßnahmen im Verein umzusetzen.</w:t>
      </w:r>
    </w:p>
    <w:p w14:paraId="0D78C91A" w14:textId="3B65D20B" w:rsidR="00C510F6" w:rsidRPr="00D60F01" w:rsidRDefault="00C510F6" w:rsidP="009A2F99">
      <w:pPr>
        <w:pBdr>
          <w:top w:val="none" w:sz="4" w:space="0" w:color="000000"/>
          <w:left w:val="none" w:sz="4" w:space="0" w:color="000000"/>
          <w:bottom w:val="none" w:sz="4" w:space="0" w:color="000000"/>
          <w:right w:val="none" w:sz="4" w:space="0" w:color="000000"/>
        </w:pBdr>
        <w:spacing w:line="259" w:lineRule="auto"/>
        <w:jc w:val="both"/>
        <w:rPr>
          <w:rFonts w:asciiTheme="minorBidi" w:eastAsia="Calibri" w:hAnsiTheme="minorBidi"/>
          <w:kern w:val="0"/>
          <w14:ligatures w14:val="none"/>
        </w:rPr>
      </w:pPr>
      <w:r w:rsidRPr="00D60F01">
        <w:rPr>
          <w:rFonts w:asciiTheme="minorBidi" w:eastAsia="Calibri" w:hAnsiTheme="minorBidi"/>
          <w:kern w:val="0"/>
          <w14:ligatures w14:val="none"/>
        </w:rPr>
        <w:t>Zusätzlich prüft das Präventionsteam, welche themenspezifischen Informations</w:t>
      </w:r>
      <w:r w:rsidR="002830AE" w:rsidRPr="00D60F01">
        <w:rPr>
          <w:rFonts w:asciiTheme="minorBidi" w:eastAsia="Calibri" w:hAnsiTheme="minorBidi"/>
          <w:kern w:val="0"/>
          <w14:ligatures w14:val="none"/>
        </w:rPr>
        <w:t>-</w:t>
      </w:r>
      <w:r w:rsidRPr="00D60F01">
        <w:rPr>
          <w:rFonts w:asciiTheme="minorBidi" w:eastAsia="Calibri" w:hAnsiTheme="minorBidi"/>
          <w:kern w:val="0"/>
          <w14:ligatures w14:val="none"/>
        </w:rPr>
        <w:t>veranstaltungen für Eltern und Kinder sinnvoll sind, um die Sensibilisierung für das Thema Kinderschutz weiter zu stärken. Ziel ist es, durch gezielte Fortbildungen und Aufklärungs</w:t>
      </w:r>
      <w:r w:rsidR="002830AE" w:rsidRPr="00D60F01">
        <w:rPr>
          <w:rFonts w:asciiTheme="minorBidi" w:eastAsia="Calibri" w:hAnsiTheme="minorBidi"/>
          <w:kern w:val="0"/>
          <w14:ligatures w14:val="none"/>
        </w:rPr>
        <w:t>-</w:t>
      </w:r>
      <w:proofErr w:type="spellStart"/>
      <w:r w:rsidRPr="00D60F01">
        <w:rPr>
          <w:rFonts w:asciiTheme="minorBidi" w:eastAsia="Calibri" w:hAnsiTheme="minorBidi"/>
          <w:kern w:val="0"/>
          <w14:ligatures w14:val="none"/>
        </w:rPr>
        <w:t>maßnahmen</w:t>
      </w:r>
      <w:proofErr w:type="spellEnd"/>
      <w:r w:rsidRPr="00D60F01">
        <w:rPr>
          <w:rFonts w:asciiTheme="minorBidi" w:eastAsia="Calibri" w:hAnsiTheme="minorBidi"/>
          <w:kern w:val="0"/>
          <w14:ligatures w14:val="none"/>
        </w:rPr>
        <w:t xml:space="preserve"> eine sichere und geschützte Umgebung für alle Vereinsmitglieder zu schaffen.</w:t>
      </w:r>
    </w:p>
    <w:p w14:paraId="6DC79FDE" w14:textId="77777777" w:rsidR="00C510F6" w:rsidRPr="00D60F01" w:rsidRDefault="00C510F6" w:rsidP="009A2F99">
      <w:pPr>
        <w:spacing w:line="259" w:lineRule="auto"/>
        <w:jc w:val="both"/>
        <w:rPr>
          <w:rFonts w:asciiTheme="minorBidi" w:eastAsia="Calibri" w:hAnsiTheme="minorBidi"/>
          <w:color w:val="005BA4"/>
          <w:kern w:val="0"/>
          <w:sz w:val="6"/>
          <w:szCs w:val="6"/>
          <w14:ligatures w14:val="none"/>
        </w:rPr>
      </w:pPr>
    </w:p>
    <w:p w14:paraId="1E4CF50C" w14:textId="77777777" w:rsidR="00C510F6" w:rsidRPr="00D60F01" w:rsidRDefault="00C510F6" w:rsidP="009A2F99">
      <w:pPr>
        <w:keepNext/>
        <w:keepLines/>
        <w:numPr>
          <w:ilvl w:val="1"/>
          <w:numId w:val="7"/>
        </w:numPr>
        <w:spacing w:before="40" w:after="240" w:line="259" w:lineRule="auto"/>
        <w:jc w:val="both"/>
        <w:outlineLvl w:val="1"/>
        <w:rPr>
          <w:rFonts w:asciiTheme="minorBidi" w:eastAsia="Arial" w:hAnsiTheme="minorBidi"/>
          <w:color w:val="005BA4"/>
          <w:kern w:val="0"/>
          <w:sz w:val="26"/>
          <w:szCs w:val="26"/>
          <w14:ligatures w14:val="none"/>
        </w:rPr>
      </w:pPr>
      <w:bookmarkStart w:id="9" w:name="_Toc197177610"/>
      <w:r w:rsidRPr="00D60F01">
        <w:rPr>
          <w:rFonts w:asciiTheme="minorBidi" w:eastAsia="Arial" w:hAnsiTheme="minorBidi"/>
          <w:color w:val="005BA4"/>
          <w:kern w:val="0"/>
          <w:sz w:val="26"/>
          <w:szCs w:val="26"/>
          <w14:ligatures w14:val="none"/>
        </w:rPr>
        <w:t>Personalstandards</w:t>
      </w:r>
      <w:bookmarkEnd w:id="9"/>
    </w:p>
    <w:p w14:paraId="09618855" w14:textId="766710C0" w:rsidR="00C510F6" w:rsidRPr="00D60F01" w:rsidRDefault="00C510F6" w:rsidP="009A2F99">
      <w:pPr>
        <w:pBdr>
          <w:top w:val="none" w:sz="4" w:space="0" w:color="000000"/>
          <w:left w:val="none" w:sz="4" w:space="0" w:color="000000"/>
          <w:bottom w:val="none" w:sz="4" w:space="0" w:color="000000"/>
          <w:right w:val="none" w:sz="4" w:space="0" w:color="000000"/>
        </w:pBdr>
        <w:spacing w:line="259" w:lineRule="auto"/>
        <w:jc w:val="both"/>
        <w:rPr>
          <w:rFonts w:asciiTheme="minorBidi" w:eastAsia="Arial" w:hAnsiTheme="minorBidi"/>
          <w:color w:val="000000"/>
          <w:kern w:val="0"/>
          <w14:ligatures w14:val="none"/>
        </w:rPr>
      </w:pPr>
      <w:r w:rsidRPr="00D60F01">
        <w:rPr>
          <w:rFonts w:asciiTheme="minorBidi" w:eastAsia="Arial" w:hAnsiTheme="minorBidi"/>
          <w:color w:val="000000"/>
          <w:kern w:val="0"/>
          <w14:ligatures w14:val="none"/>
        </w:rPr>
        <w:t>Das aktuelle Kinderschutzkonzept ist in seiner gültigen Fassung auf der Website de</w:t>
      </w:r>
      <w:r w:rsidR="002830AE" w:rsidRPr="00D60F01">
        <w:rPr>
          <w:rFonts w:asciiTheme="minorBidi" w:eastAsia="Arial" w:hAnsiTheme="minorBidi"/>
          <w:color w:val="000000"/>
          <w:kern w:val="0"/>
          <w14:ligatures w14:val="none"/>
        </w:rPr>
        <w:t>r</w:t>
      </w:r>
      <w:r w:rsidRPr="00D60F01">
        <w:rPr>
          <w:rFonts w:asciiTheme="minorBidi" w:eastAsia="Arial" w:hAnsiTheme="minorBidi"/>
          <w:color w:val="000000"/>
          <w:kern w:val="0"/>
          <w14:ligatures w14:val="none"/>
        </w:rPr>
        <w:t xml:space="preserve"> </w:t>
      </w:r>
      <w:r w:rsidR="002830AE" w:rsidRPr="00D60F01">
        <w:rPr>
          <w:rFonts w:asciiTheme="minorBidi" w:eastAsia="Arial" w:hAnsiTheme="minorBidi"/>
          <w:color w:val="000000"/>
          <w:kern w:val="0"/>
          <w14:ligatures w14:val="none"/>
        </w:rPr>
        <w:t xml:space="preserve">VfL Bochum 1848 Turn- und Sportgemeinschaft e.V. </w:t>
      </w:r>
      <w:r w:rsidRPr="00D60F01">
        <w:rPr>
          <w:rFonts w:asciiTheme="minorBidi" w:eastAsia="Arial" w:hAnsiTheme="minorBidi"/>
          <w:color w:val="000000"/>
          <w:kern w:val="0"/>
          <w14:ligatures w14:val="none"/>
        </w:rPr>
        <w:t xml:space="preserve">einsehbar. Zusätzlich gibt es einen Hinweis auf der Website des Gesamtvereins. So gewährleisten wir Transparenz und ermöglichen es nicht </w:t>
      </w:r>
      <w:r w:rsidRPr="00D60F01">
        <w:rPr>
          <w:rFonts w:asciiTheme="minorBidi" w:eastAsia="Arial" w:hAnsiTheme="minorBidi"/>
          <w:color w:val="000000"/>
          <w:kern w:val="0"/>
          <w14:ligatures w14:val="none"/>
        </w:rPr>
        <w:lastRenderedPageBreak/>
        <w:t>nur neuen, sondern auch bestehenden Vereinsmitgliedern sowie Außenstehenden, sich jederzeit über die Werte des VfL Bochum 1848 e. V. im Bereich Kinderschutz zu informieren.</w:t>
      </w:r>
    </w:p>
    <w:p w14:paraId="7DB7D67A" w14:textId="60E8A38E" w:rsidR="00C510F6" w:rsidRPr="00D60F01" w:rsidRDefault="00C510F6" w:rsidP="009A2F99">
      <w:pPr>
        <w:pBdr>
          <w:top w:val="none" w:sz="4" w:space="0" w:color="000000"/>
          <w:left w:val="none" w:sz="4" w:space="0" w:color="000000"/>
          <w:bottom w:val="none" w:sz="4" w:space="0" w:color="000000"/>
          <w:right w:val="none" w:sz="4" w:space="0" w:color="000000"/>
        </w:pBdr>
        <w:spacing w:line="259" w:lineRule="auto"/>
        <w:jc w:val="both"/>
        <w:rPr>
          <w:rFonts w:asciiTheme="minorBidi" w:eastAsia="Arial" w:hAnsiTheme="minorBidi"/>
          <w:color w:val="000000"/>
          <w:kern w:val="0"/>
          <w14:ligatures w14:val="none"/>
        </w:rPr>
      </w:pPr>
      <w:r w:rsidRPr="00D60F01">
        <w:rPr>
          <w:rFonts w:asciiTheme="minorBidi" w:eastAsia="Arial" w:hAnsiTheme="minorBidi"/>
          <w:color w:val="000000"/>
          <w:kern w:val="0"/>
          <w14:ligatures w14:val="none"/>
        </w:rPr>
        <w:t>Auch bei der Auswahl neuer Trainer*innen</w:t>
      </w:r>
      <w:r w:rsidR="008F6D7C">
        <w:rPr>
          <w:rFonts w:asciiTheme="minorBidi" w:eastAsia="Arial" w:hAnsiTheme="minorBidi"/>
          <w:color w:val="000000"/>
          <w:kern w:val="0"/>
          <w14:ligatures w14:val="none"/>
        </w:rPr>
        <w:t xml:space="preserve"> und </w:t>
      </w:r>
      <w:r w:rsidRPr="00D60F01">
        <w:rPr>
          <w:rFonts w:asciiTheme="minorBidi" w:eastAsia="Arial" w:hAnsiTheme="minorBidi"/>
          <w:color w:val="000000"/>
          <w:kern w:val="0"/>
          <w14:ligatures w14:val="none"/>
        </w:rPr>
        <w:t>Übungsleiter*innen</w:t>
      </w:r>
      <w:r w:rsidR="008F6D7C">
        <w:rPr>
          <w:rFonts w:asciiTheme="minorBidi" w:eastAsia="Arial" w:hAnsiTheme="minorBidi"/>
          <w:color w:val="000000"/>
          <w:kern w:val="0"/>
          <w14:ligatures w14:val="none"/>
        </w:rPr>
        <w:t xml:space="preserve"> </w:t>
      </w:r>
      <w:r w:rsidRPr="00D60F01">
        <w:rPr>
          <w:rFonts w:asciiTheme="minorBidi" w:eastAsia="Arial" w:hAnsiTheme="minorBidi"/>
          <w:color w:val="000000"/>
          <w:kern w:val="0"/>
          <w14:ligatures w14:val="none"/>
        </w:rPr>
        <w:t>hat der Kinderschutz für uns oberste Priorität. Neben der fachlichen Eignung, wie etwa dem Vorliegen von Trainer*innen/Übungsleiter*innen-Lizenzen oder anderen Erfahrungsnachweisen, ist uns besonders wichtig, dass die Haltung gegenüber Kindern sowie der Schutz dieser in der sportlichen Arbeit selbstverständlich sind.</w:t>
      </w:r>
    </w:p>
    <w:p w14:paraId="10AC0FF8" w14:textId="77777777" w:rsidR="00C510F6" w:rsidRPr="00D60F01" w:rsidRDefault="00C510F6" w:rsidP="009A2F99">
      <w:pPr>
        <w:pBdr>
          <w:top w:val="none" w:sz="4" w:space="0" w:color="000000"/>
          <w:left w:val="none" w:sz="4" w:space="0" w:color="000000"/>
          <w:bottom w:val="none" w:sz="4" w:space="0" w:color="000000"/>
          <w:right w:val="none" w:sz="4" w:space="0" w:color="000000"/>
        </w:pBdr>
        <w:spacing w:line="259" w:lineRule="auto"/>
        <w:jc w:val="both"/>
        <w:rPr>
          <w:rFonts w:asciiTheme="minorBidi" w:eastAsia="Arial" w:hAnsiTheme="minorBidi"/>
          <w:color w:val="000000"/>
          <w:kern w:val="0"/>
          <w14:ligatures w14:val="none"/>
        </w:rPr>
      </w:pPr>
      <w:r w:rsidRPr="00D60F01">
        <w:rPr>
          <w:rFonts w:asciiTheme="minorBidi" w:eastAsia="Arial" w:hAnsiTheme="minorBidi"/>
          <w:color w:val="000000"/>
          <w:kern w:val="0"/>
          <w14:ligatures w14:val="none"/>
        </w:rPr>
        <w:t xml:space="preserve">Interessierte haben die Möglichkeit, im Rahmen einer Hospitation erste Erfahrungen in der Trainingsgestaltung zu sammeln und werden dabei eng von einem erfahrenen Mitglied des Trainerteams oder des Vorstands begleitet. Auch Rückmeldungen der betreuten Kinder spielen eine entscheidende Rolle dabei, ob jemand als Trainer*in oder Übungsleiter*in </w:t>
      </w:r>
      <w:proofErr w:type="spellStart"/>
      <w:r w:rsidRPr="00D60F01">
        <w:rPr>
          <w:rFonts w:asciiTheme="minorBidi" w:eastAsia="Arial" w:hAnsiTheme="minorBidi"/>
          <w:color w:val="000000"/>
          <w:kern w:val="0"/>
          <w14:ligatures w14:val="none"/>
        </w:rPr>
        <w:t>in</w:t>
      </w:r>
      <w:proofErr w:type="spellEnd"/>
      <w:r w:rsidRPr="00D60F01">
        <w:rPr>
          <w:rFonts w:asciiTheme="minorBidi" w:eastAsia="Arial" w:hAnsiTheme="minorBidi"/>
          <w:color w:val="000000"/>
          <w:kern w:val="0"/>
          <w14:ligatures w14:val="none"/>
        </w:rPr>
        <w:t xml:space="preserve"> unserem Verein tätig wird.</w:t>
      </w:r>
    </w:p>
    <w:p w14:paraId="33ED4422" w14:textId="63CDA4B2" w:rsidR="00C510F6" w:rsidRPr="00D60F01" w:rsidRDefault="00C510F6" w:rsidP="009A2F99">
      <w:pPr>
        <w:pBdr>
          <w:top w:val="none" w:sz="4" w:space="0" w:color="000000"/>
          <w:left w:val="none" w:sz="4" w:space="0" w:color="000000"/>
          <w:bottom w:val="none" w:sz="4" w:space="0" w:color="000000"/>
          <w:right w:val="none" w:sz="4" w:space="0" w:color="000000"/>
        </w:pBdr>
        <w:spacing w:line="259" w:lineRule="auto"/>
        <w:jc w:val="both"/>
        <w:rPr>
          <w:rFonts w:asciiTheme="minorBidi" w:eastAsia="Arial" w:hAnsiTheme="minorBidi"/>
          <w:color w:val="000000"/>
          <w:kern w:val="0"/>
          <w14:ligatures w14:val="none"/>
        </w:rPr>
      </w:pPr>
      <w:r w:rsidRPr="00D60F01">
        <w:rPr>
          <w:rFonts w:asciiTheme="minorBidi" w:eastAsia="Arial" w:hAnsiTheme="minorBidi"/>
          <w:color w:val="000000"/>
          <w:kern w:val="0"/>
          <w14:ligatures w14:val="none"/>
        </w:rPr>
        <w:t xml:space="preserve">Bevor eine Tätigkeit </w:t>
      </w:r>
      <w:r w:rsidR="008F6D7C">
        <w:rPr>
          <w:rFonts w:asciiTheme="minorBidi" w:eastAsia="Arial" w:hAnsiTheme="minorBidi"/>
          <w:color w:val="000000"/>
          <w:kern w:val="0"/>
          <w14:ligatures w14:val="none"/>
        </w:rPr>
        <w:t>beim VfL Bochum 1848 Turn- und Sportgemeinschaft e.V.</w:t>
      </w:r>
      <w:r w:rsidRPr="00D60F01">
        <w:rPr>
          <w:rFonts w:asciiTheme="minorBidi" w:eastAsia="Arial" w:hAnsiTheme="minorBidi"/>
          <w:color w:val="000000"/>
          <w:kern w:val="0"/>
          <w14:ligatures w14:val="none"/>
        </w:rPr>
        <w:t xml:space="preserve"> aufgenommen werden kann, ist die Vorlage eines erweiterten polizeilichen Führungszeugnisses erforderlich. Die Einsichtnahme und Bewertung erfolgen durch mindestens zwei Personen, von denen eine dem erweiterten Vorstand angehören muss. Das Führungszeugnis muss alle drei Jahre erneuert und erneut vorgelegt werden, wobei die Prüfung und Dokumentation unter Einhaltung der Datenschutzbestimmungen durch die</w:t>
      </w:r>
      <w:r w:rsidR="008F225A" w:rsidRPr="00D60F01">
        <w:rPr>
          <w:rFonts w:asciiTheme="minorBidi" w:eastAsia="Arial" w:hAnsiTheme="minorBidi"/>
          <w:color w:val="000000"/>
          <w:kern w:val="0"/>
          <w14:ligatures w14:val="none"/>
        </w:rPr>
        <w:t>*</w:t>
      </w:r>
      <w:r w:rsidRPr="00D60F01">
        <w:rPr>
          <w:rFonts w:asciiTheme="minorBidi" w:eastAsia="Arial" w:hAnsiTheme="minorBidi"/>
          <w:color w:val="000000"/>
          <w:kern w:val="0"/>
          <w14:ligatures w14:val="none"/>
        </w:rPr>
        <w:t>den Vereins-Kinderschutzbeauftrage*n erfolgt.</w:t>
      </w:r>
    </w:p>
    <w:p w14:paraId="305B982E" w14:textId="5B88B1EC" w:rsidR="00C510F6" w:rsidRPr="00D60F01" w:rsidRDefault="00C510F6" w:rsidP="009A2F99">
      <w:pPr>
        <w:pBdr>
          <w:top w:val="none" w:sz="4" w:space="0" w:color="000000"/>
          <w:left w:val="none" w:sz="4" w:space="0" w:color="000000"/>
          <w:bottom w:val="none" w:sz="4" w:space="0" w:color="000000"/>
          <w:right w:val="none" w:sz="4" w:space="0" w:color="000000"/>
        </w:pBdr>
        <w:spacing w:line="259" w:lineRule="auto"/>
        <w:jc w:val="both"/>
        <w:rPr>
          <w:rFonts w:asciiTheme="minorBidi" w:eastAsia="Arial" w:hAnsiTheme="minorBidi"/>
          <w:color w:val="000000"/>
          <w:kern w:val="0"/>
          <w14:ligatures w14:val="none"/>
        </w:rPr>
      </w:pPr>
      <w:r w:rsidRPr="00D60F01">
        <w:rPr>
          <w:rFonts w:asciiTheme="minorBidi" w:eastAsia="Arial" w:hAnsiTheme="minorBidi"/>
          <w:color w:val="000000"/>
          <w:kern w:val="0"/>
          <w14:ligatures w14:val="none"/>
        </w:rPr>
        <w:t>Neue Trainer*inne</w:t>
      </w:r>
      <w:r w:rsidR="008F6D7C">
        <w:rPr>
          <w:rFonts w:asciiTheme="minorBidi" w:eastAsia="Arial" w:hAnsiTheme="minorBidi"/>
          <w:color w:val="000000"/>
          <w:kern w:val="0"/>
          <w14:ligatures w14:val="none"/>
        </w:rPr>
        <w:t xml:space="preserve">n und </w:t>
      </w:r>
      <w:r w:rsidRPr="00D60F01">
        <w:rPr>
          <w:rFonts w:asciiTheme="minorBidi" w:eastAsia="Arial" w:hAnsiTheme="minorBidi"/>
          <w:color w:val="000000"/>
          <w:kern w:val="0"/>
          <w14:ligatures w14:val="none"/>
        </w:rPr>
        <w:t>Übungsleiter*innen</w:t>
      </w:r>
      <w:r w:rsidR="008F6D7C">
        <w:rPr>
          <w:rFonts w:asciiTheme="minorBidi" w:eastAsia="Arial" w:hAnsiTheme="minorBidi"/>
          <w:color w:val="000000"/>
          <w:kern w:val="0"/>
          <w14:ligatures w14:val="none"/>
        </w:rPr>
        <w:t xml:space="preserve"> </w:t>
      </w:r>
      <w:r w:rsidRPr="00D60F01">
        <w:rPr>
          <w:rFonts w:asciiTheme="minorBidi" w:eastAsia="Arial" w:hAnsiTheme="minorBidi"/>
          <w:color w:val="000000"/>
          <w:kern w:val="0"/>
          <w14:ligatures w14:val="none"/>
        </w:rPr>
        <w:t>erhalten eine Ausfertigung des Kinderschutz</w:t>
      </w:r>
      <w:r w:rsidR="008F6D7C">
        <w:rPr>
          <w:rFonts w:asciiTheme="minorBidi" w:eastAsia="Arial" w:hAnsiTheme="minorBidi"/>
          <w:color w:val="000000"/>
          <w:kern w:val="0"/>
          <w14:ligatures w14:val="none"/>
        </w:rPr>
        <w:t>-</w:t>
      </w:r>
      <w:r w:rsidRPr="00D60F01">
        <w:rPr>
          <w:rFonts w:asciiTheme="minorBidi" w:eastAsia="Arial" w:hAnsiTheme="minorBidi"/>
          <w:color w:val="000000"/>
          <w:kern w:val="0"/>
          <w14:ligatures w14:val="none"/>
        </w:rPr>
        <w:t>konzeptes und haben die Möglichkeit, offene Fragen in einem persönlichen Gespräch zu klären. Mit der verpflichtenden Unterschrift des Verhaltenskodex bestätigen Trainer*innen</w:t>
      </w:r>
      <w:r w:rsidR="008F6D7C">
        <w:rPr>
          <w:rFonts w:asciiTheme="minorBidi" w:eastAsia="Arial" w:hAnsiTheme="minorBidi"/>
          <w:color w:val="000000"/>
          <w:kern w:val="0"/>
          <w14:ligatures w14:val="none"/>
        </w:rPr>
        <w:t xml:space="preserve"> und </w:t>
      </w:r>
      <w:r w:rsidRPr="00D60F01">
        <w:rPr>
          <w:rFonts w:asciiTheme="minorBidi" w:eastAsia="Arial" w:hAnsiTheme="minorBidi"/>
          <w:color w:val="000000"/>
          <w:kern w:val="0"/>
          <w14:ligatures w14:val="none"/>
        </w:rPr>
        <w:t>Übungsleiter*innen, dass sie die Werte und Maßnahmen des Kinderschutzkonzeptes anerkennen, aktiv umsetzen und weiterentwickeln. So schaffen wir gemeinsam eine vertrauensvolle und sichere Umgebung für alle Kinder in unserem Verein.</w:t>
      </w:r>
    </w:p>
    <w:p w14:paraId="44E9EFA8" w14:textId="77777777" w:rsidR="00C510F6" w:rsidRPr="00D60F01" w:rsidRDefault="00C510F6" w:rsidP="009A2F99">
      <w:pPr>
        <w:spacing w:line="259" w:lineRule="auto"/>
        <w:jc w:val="both"/>
        <w:rPr>
          <w:rFonts w:asciiTheme="minorBidi" w:eastAsia="Calibri" w:hAnsiTheme="minorBidi"/>
          <w:color w:val="005BA4"/>
          <w:kern w:val="0"/>
          <w:sz w:val="6"/>
          <w:szCs w:val="6"/>
          <w14:ligatures w14:val="none"/>
        </w:rPr>
      </w:pPr>
    </w:p>
    <w:p w14:paraId="5D9BDCCA" w14:textId="77777777" w:rsidR="00C510F6" w:rsidRPr="00D60F01" w:rsidRDefault="00C510F6" w:rsidP="009A2F99">
      <w:pPr>
        <w:keepNext/>
        <w:keepLines/>
        <w:numPr>
          <w:ilvl w:val="1"/>
          <w:numId w:val="7"/>
        </w:numPr>
        <w:spacing w:before="40" w:after="240" w:line="259" w:lineRule="auto"/>
        <w:jc w:val="both"/>
        <w:outlineLvl w:val="1"/>
        <w:rPr>
          <w:rFonts w:asciiTheme="minorBidi" w:eastAsia="Arial" w:hAnsiTheme="minorBidi"/>
          <w:color w:val="005BA4"/>
          <w:kern w:val="0"/>
          <w:sz w:val="26"/>
          <w:szCs w:val="26"/>
          <w14:ligatures w14:val="none"/>
        </w:rPr>
      </w:pPr>
      <w:bookmarkStart w:id="10" w:name="_Toc197177611"/>
      <w:r w:rsidRPr="00D60F01">
        <w:rPr>
          <w:rFonts w:asciiTheme="minorBidi" w:eastAsia="Arial" w:hAnsiTheme="minorBidi"/>
          <w:color w:val="005BA4"/>
          <w:kern w:val="0"/>
          <w:sz w:val="26"/>
          <w:szCs w:val="26"/>
          <w14:ligatures w14:val="none"/>
        </w:rPr>
        <w:t>Kommunikationsstandards</w:t>
      </w:r>
      <w:bookmarkEnd w:id="10"/>
    </w:p>
    <w:p w14:paraId="3F722CA4" w14:textId="77777777" w:rsidR="00C510F6" w:rsidRPr="00D60F01" w:rsidRDefault="00C510F6" w:rsidP="009A2F99">
      <w:pPr>
        <w:pBdr>
          <w:top w:val="none" w:sz="4" w:space="0" w:color="000000"/>
          <w:left w:val="none" w:sz="4" w:space="0" w:color="000000"/>
          <w:bottom w:val="none" w:sz="4" w:space="0" w:color="000000"/>
          <w:right w:val="none" w:sz="4" w:space="0" w:color="000000"/>
        </w:pBdr>
        <w:spacing w:line="259" w:lineRule="auto"/>
        <w:jc w:val="both"/>
        <w:rPr>
          <w:rFonts w:asciiTheme="minorBidi" w:eastAsia="Calibri" w:hAnsiTheme="minorBidi"/>
          <w:kern w:val="0"/>
          <w14:ligatures w14:val="none"/>
        </w:rPr>
      </w:pPr>
      <w:r w:rsidRPr="00D60F01">
        <w:rPr>
          <w:rFonts w:asciiTheme="minorBidi" w:eastAsia="Arial" w:hAnsiTheme="minorBidi"/>
          <w:color w:val="000000"/>
          <w:kern w:val="0"/>
          <w14:ligatures w14:val="none"/>
        </w:rPr>
        <w:t>In unserem Verein leben wir eine „Kultur der Achtsamkeit“. Ein wertschätzender und respektvoller Umgang miteinander und untereinander ist für uns genauso wichtig, wie der Schutz der Persönlichkeitsrechte jedes einzelnen Kindes auch im Rahmen von öffentlichen Berichterstattungen.</w:t>
      </w:r>
    </w:p>
    <w:p w14:paraId="1A2761B4" w14:textId="77777777" w:rsidR="00C510F6" w:rsidRPr="00D60F01" w:rsidRDefault="00C510F6" w:rsidP="009A2F99">
      <w:pPr>
        <w:pBdr>
          <w:top w:val="none" w:sz="4" w:space="0" w:color="000000"/>
          <w:left w:val="none" w:sz="4" w:space="0" w:color="000000"/>
          <w:bottom w:val="none" w:sz="4" w:space="0" w:color="000000"/>
          <w:right w:val="none" w:sz="4" w:space="0" w:color="000000"/>
        </w:pBdr>
        <w:spacing w:line="259" w:lineRule="auto"/>
        <w:jc w:val="both"/>
        <w:rPr>
          <w:rFonts w:asciiTheme="minorBidi" w:eastAsia="Arial" w:hAnsiTheme="minorBidi"/>
          <w:color w:val="000000"/>
          <w:kern w:val="0"/>
          <w14:ligatures w14:val="none"/>
        </w:rPr>
      </w:pPr>
      <w:r w:rsidRPr="00D60F01">
        <w:rPr>
          <w:rFonts w:asciiTheme="minorBidi" w:eastAsia="Arial" w:hAnsiTheme="minorBidi"/>
          <w:color w:val="000000"/>
          <w:kern w:val="0"/>
          <w14:ligatures w14:val="none"/>
        </w:rPr>
        <w:t>Personen, die für den Verein Kanäle bzw. Unterkanäle auf sozialen Medien verwalten, müssen vom Vorstand ernannt und namentlich bekannt sein. Passwörter und Zugänge müssen von einem Team verwaltet werden, sodass stets sichergestellt ist, dass Veröffentlichungen im Bedarfsfall – etwa bei Verstößen gegen das Kinderschutzkonzept oder fehlender Einwilligung – schnell rückgängig gemacht werden können. Bei einem Wechsel der handelnden Personen hat eine unverzügliche Meldung an den Vorstand zu erfolgen.</w:t>
      </w:r>
    </w:p>
    <w:p w14:paraId="73DBECDC" w14:textId="77777777" w:rsidR="00C510F6" w:rsidRPr="00D60F01" w:rsidRDefault="00C510F6" w:rsidP="009A2F99">
      <w:pPr>
        <w:pBdr>
          <w:top w:val="none" w:sz="4" w:space="0" w:color="000000"/>
          <w:left w:val="none" w:sz="4" w:space="0" w:color="000000"/>
          <w:bottom w:val="none" w:sz="4" w:space="0" w:color="000000"/>
          <w:right w:val="none" w:sz="4" w:space="0" w:color="000000"/>
        </w:pBdr>
        <w:spacing w:line="259" w:lineRule="auto"/>
        <w:jc w:val="both"/>
        <w:rPr>
          <w:rFonts w:asciiTheme="minorBidi" w:eastAsia="Calibri" w:hAnsiTheme="minorBidi"/>
          <w:kern w:val="0"/>
          <w14:ligatures w14:val="none"/>
        </w:rPr>
      </w:pPr>
      <w:r w:rsidRPr="00D60F01">
        <w:rPr>
          <w:rFonts w:asciiTheme="minorBidi" w:eastAsia="Arial" w:hAnsiTheme="minorBidi"/>
          <w:color w:val="000000"/>
          <w:kern w:val="0"/>
          <w14:ligatures w14:val="none"/>
        </w:rPr>
        <w:t>Vor jeder Veröffentlichung muss die verantwortliche Person prüfen, ob das bereitgestellte Material mit dem Kinderschutzkonzept übereinstimmt. Falls erforderlich, müssen Texte angepasst oder neue Bilder angefordert werden. Sofern keine neuen Bilder bereitgestellt werden können, sind stattdessen Symbolbilder oder Teamfotos zu verwenden.</w:t>
      </w:r>
    </w:p>
    <w:p w14:paraId="571AB625" w14:textId="1E383273" w:rsidR="00C510F6" w:rsidRPr="00B05432" w:rsidRDefault="00C510F6" w:rsidP="009A2F99">
      <w:pPr>
        <w:pBdr>
          <w:top w:val="none" w:sz="4" w:space="0" w:color="000000"/>
          <w:left w:val="none" w:sz="4" w:space="0" w:color="000000"/>
          <w:bottom w:val="none" w:sz="4" w:space="0" w:color="000000"/>
          <w:right w:val="none" w:sz="4" w:space="0" w:color="000000"/>
        </w:pBdr>
        <w:spacing w:line="259" w:lineRule="auto"/>
        <w:jc w:val="both"/>
        <w:rPr>
          <w:rFonts w:asciiTheme="minorBidi" w:eastAsia="Arial" w:hAnsiTheme="minorBidi"/>
          <w:color w:val="EE0000"/>
          <w:kern w:val="0"/>
          <w14:ligatures w14:val="none"/>
        </w:rPr>
      </w:pPr>
      <w:r w:rsidRPr="00B03C8C">
        <w:rPr>
          <w:rFonts w:asciiTheme="minorBidi" w:eastAsia="Arial" w:hAnsiTheme="minorBidi"/>
          <w:kern w:val="0"/>
          <w14:ligatures w14:val="none"/>
        </w:rPr>
        <w:t xml:space="preserve">Personen, die damit beauftragt wurden, für den Verein Bildmaterial zu erstellen, müssen dieses an den Verein weitergeben und </w:t>
      </w:r>
      <w:r w:rsidR="00B03C8C" w:rsidRPr="00B03C8C">
        <w:rPr>
          <w:rFonts w:asciiTheme="minorBidi" w:eastAsia="Arial" w:hAnsiTheme="minorBidi"/>
          <w:kern w:val="0"/>
          <w14:ligatures w14:val="none"/>
        </w:rPr>
        <w:t xml:space="preserve">werden </w:t>
      </w:r>
      <w:r w:rsidRPr="00B03C8C">
        <w:rPr>
          <w:rFonts w:asciiTheme="minorBidi" w:eastAsia="Arial" w:hAnsiTheme="minorBidi"/>
          <w:kern w:val="0"/>
          <w14:ligatures w14:val="none"/>
        </w:rPr>
        <w:t xml:space="preserve">anschließend </w:t>
      </w:r>
      <w:r w:rsidR="00B03C8C" w:rsidRPr="00B03C8C">
        <w:rPr>
          <w:rFonts w:asciiTheme="minorBidi" w:eastAsia="Arial" w:hAnsiTheme="minorBidi"/>
          <w:kern w:val="0"/>
          <w14:ligatures w14:val="none"/>
        </w:rPr>
        <w:t xml:space="preserve">dazu aufgefordert dieses </w:t>
      </w:r>
      <w:r w:rsidRPr="00B03C8C">
        <w:rPr>
          <w:rFonts w:asciiTheme="minorBidi" w:eastAsia="Arial" w:hAnsiTheme="minorBidi"/>
          <w:kern w:val="0"/>
          <w14:ligatures w14:val="none"/>
        </w:rPr>
        <w:t xml:space="preserve">von ihren </w:t>
      </w:r>
      <w:r w:rsidRPr="00B03C8C">
        <w:rPr>
          <w:rFonts w:asciiTheme="minorBidi" w:eastAsia="Arial" w:hAnsiTheme="minorBidi"/>
          <w:kern w:val="0"/>
          <w14:ligatures w14:val="none"/>
        </w:rPr>
        <w:lastRenderedPageBreak/>
        <w:t xml:space="preserve">privaten Geräten </w:t>
      </w:r>
      <w:r w:rsidR="00B03C8C" w:rsidRPr="00B03C8C">
        <w:rPr>
          <w:rFonts w:asciiTheme="minorBidi" w:eastAsia="Arial" w:hAnsiTheme="minorBidi"/>
          <w:kern w:val="0"/>
          <w14:ligatures w14:val="none"/>
        </w:rPr>
        <w:t xml:space="preserve">zu </w:t>
      </w:r>
      <w:r w:rsidRPr="00B03C8C">
        <w:rPr>
          <w:rFonts w:asciiTheme="minorBidi" w:eastAsia="Arial" w:hAnsiTheme="minorBidi"/>
          <w:kern w:val="0"/>
          <w14:ligatures w14:val="none"/>
        </w:rPr>
        <w:t>löschen, um die Datenschutzrichtlinien einzuhalten und den Schutz der Kinder zu gewährleisten.</w:t>
      </w:r>
    </w:p>
    <w:p w14:paraId="36CA9DF5" w14:textId="77777777" w:rsidR="00C510F6" w:rsidRPr="00D60F01" w:rsidRDefault="00C510F6" w:rsidP="009A2F99">
      <w:pPr>
        <w:pBdr>
          <w:top w:val="none" w:sz="4" w:space="0" w:color="000000"/>
          <w:left w:val="none" w:sz="4" w:space="0" w:color="000000"/>
          <w:bottom w:val="none" w:sz="4" w:space="0" w:color="000000"/>
          <w:right w:val="none" w:sz="4" w:space="0" w:color="000000"/>
        </w:pBdr>
        <w:spacing w:line="259" w:lineRule="auto"/>
        <w:jc w:val="both"/>
        <w:rPr>
          <w:rFonts w:asciiTheme="minorBidi" w:eastAsia="Calibri" w:hAnsiTheme="minorBidi"/>
          <w:kern w:val="0"/>
          <w14:ligatures w14:val="none"/>
        </w:rPr>
      </w:pPr>
      <w:r w:rsidRPr="00D60F01">
        <w:rPr>
          <w:rFonts w:asciiTheme="minorBidi" w:eastAsia="Arial" w:hAnsiTheme="minorBidi"/>
          <w:color w:val="000000"/>
          <w:kern w:val="0"/>
          <w14:ligatures w14:val="none"/>
        </w:rPr>
        <w:t xml:space="preserve">Grundsätzlich werden nur positive Situationen (Bilder und Videos) veröffentlicht. Veröffentlichungen, in denen Kinder in verletzlichen, traurigen, anstößigen, spöttischen oder hasserfüllten Momenten abgebildet sind, sind ebenso wenig erlaubt, wie die Erstellung und Verbreitung von Bildmaterial mit nackten oder teilbekleideten Kindern. </w:t>
      </w:r>
    </w:p>
    <w:p w14:paraId="161A84CA" w14:textId="77777777" w:rsidR="00C510F6" w:rsidRPr="00D60F01" w:rsidRDefault="00C510F6" w:rsidP="009A2F99">
      <w:pPr>
        <w:pBdr>
          <w:top w:val="none" w:sz="4" w:space="0" w:color="000000"/>
          <w:left w:val="none" w:sz="4" w:space="0" w:color="000000"/>
          <w:bottom w:val="none" w:sz="4" w:space="0" w:color="000000"/>
          <w:right w:val="none" w:sz="4" w:space="0" w:color="000000"/>
        </w:pBdr>
        <w:spacing w:line="259" w:lineRule="auto"/>
        <w:jc w:val="both"/>
        <w:rPr>
          <w:rFonts w:asciiTheme="minorBidi" w:eastAsia="Calibri" w:hAnsiTheme="minorBidi"/>
          <w:kern w:val="0"/>
          <w14:ligatures w14:val="none"/>
        </w:rPr>
      </w:pPr>
      <w:r w:rsidRPr="00D60F01">
        <w:rPr>
          <w:rFonts w:asciiTheme="minorBidi" w:eastAsia="Arial" w:hAnsiTheme="minorBidi"/>
          <w:color w:val="000000"/>
          <w:kern w:val="0"/>
          <w14:ligatures w14:val="none"/>
        </w:rPr>
        <w:t>Es ist darauf zu achten, dass Kinder bei Spielberichten immer in angemessener Sportkleidung abgelichtet werden. Jegliche Bilder oder Aufnahmen, die in Verbindung mit Alkohol, Drogen oder anderen unangemessenen Inhalten stehen, sind strengstens untersagt. Ebenso sollten Bilder und Beiträge zu vereinsweiten sowie teaminternen Veranstaltungen stets in einer respektvollen und wertschätzenden Weise gestaltet werden. Auch hier gilt, dass die Darstellung den oben genannten Richtlinien entspricht und ungeeignete Inhalte nicht veröffentlicht werden.</w:t>
      </w:r>
    </w:p>
    <w:p w14:paraId="1265097C" w14:textId="77777777" w:rsidR="00C510F6" w:rsidRPr="00D60F01" w:rsidRDefault="00C510F6" w:rsidP="009A2F99">
      <w:pPr>
        <w:pBdr>
          <w:top w:val="none" w:sz="4" w:space="0" w:color="000000"/>
          <w:left w:val="none" w:sz="4" w:space="0" w:color="000000"/>
          <w:bottom w:val="none" w:sz="4" w:space="0" w:color="000000"/>
          <w:right w:val="none" w:sz="4" w:space="0" w:color="000000"/>
        </w:pBdr>
        <w:spacing w:line="259" w:lineRule="auto"/>
        <w:jc w:val="both"/>
        <w:rPr>
          <w:rFonts w:asciiTheme="minorBidi" w:eastAsia="Arial" w:hAnsiTheme="minorBidi"/>
          <w:color w:val="000000"/>
          <w:kern w:val="0"/>
          <w14:ligatures w14:val="none"/>
        </w:rPr>
      </w:pPr>
      <w:r w:rsidRPr="00B03C8C">
        <w:rPr>
          <w:rFonts w:asciiTheme="minorBidi" w:eastAsia="Arial" w:hAnsiTheme="minorBidi"/>
          <w:kern w:val="0"/>
          <w14:ligatures w14:val="none"/>
        </w:rPr>
        <w:t>Das Recht am eigenen Bild gilt jederzeit und ist unbedingt zu respektieren. Bevor ein Bild veröffentlicht wird, muss das grundsätzliche Einverständnis des Kindes sowie seines gesetzlichen Vertreters vorliegen. Sollte diese Zustimmung nachträglich für das einzelne Bild zurückgezogen werden, ist das betreffende Bild unverzüglich zu löschen. Falls eine separate Löschung des Bildes nicht möglich ist, muss der gesamte Beitrag entfernt werden.</w:t>
      </w:r>
    </w:p>
    <w:p w14:paraId="49299431" w14:textId="77777777" w:rsidR="00C510F6" w:rsidRPr="00D60F01" w:rsidRDefault="00C510F6" w:rsidP="009A2F99">
      <w:pPr>
        <w:pBdr>
          <w:top w:val="none" w:sz="4" w:space="0" w:color="000000"/>
          <w:left w:val="none" w:sz="4" w:space="0" w:color="000000"/>
          <w:bottom w:val="none" w:sz="4" w:space="0" w:color="000000"/>
          <w:right w:val="none" w:sz="4" w:space="0" w:color="000000"/>
        </w:pBdr>
        <w:spacing w:line="259" w:lineRule="auto"/>
        <w:jc w:val="both"/>
        <w:rPr>
          <w:rFonts w:asciiTheme="minorBidi" w:eastAsia="Calibri" w:hAnsiTheme="minorBidi"/>
          <w:kern w:val="0"/>
          <w14:ligatures w14:val="none"/>
        </w:rPr>
      </w:pPr>
      <w:r w:rsidRPr="00D60F01">
        <w:rPr>
          <w:rFonts w:asciiTheme="minorBidi" w:eastAsia="Arial" w:hAnsiTheme="minorBidi"/>
          <w:color w:val="000000"/>
          <w:kern w:val="0"/>
          <w14:ligatures w14:val="none"/>
        </w:rPr>
        <w:t>Bei der Veröffentlichung von Einzelbildern oder Bildern mit weniger als fünf Kindern darf grundsätzlich keine namentliche Erwähnung erfolgen. Eine Ausnahme besteht nur, wenn eine ausdrückliche Einverständniserklärung der betroffenen Kinder sowie ihrer Erziehungsberechtigten vorliegt.</w:t>
      </w:r>
    </w:p>
    <w:p w14:paraId="5B26F3D7" w14:textId="77777777" w:rsidR="00C510F6" w:rsidRPr="00D60F01" w:rsidRDefault="00C510F6" w:rsidP="009A2F99">
      <w:pPr>
        <w:pBdr>
          <w:top w:val="none" w:sz="4" w:space="0" w:color="000000"/>
          <w:left w:val="none" w:sz="4" w:space="0" w:color="000000"/>
          <w:bottom w:val="none" w:sz="4" w:space="0" w:color="000000"/>
          <w:right w:val="none" w:sz="4" w:space="0" w:color="000000"/>
        </w:pBdr>
        <w:spacing w:line="259" w:lineRule="auto"/>
        <w:jc w:val="both"/>
        <w:rPr>
          <w:rFonts w:asciiTheme="minorBidi" w:eastAsia="Arial" w:hAnsiTheme="minorBidi"/>
          <w:color w:val="000000"/>
          <w:kern w:val="0"/>
          <w14:ligatures w14:val="none"/>
        </w:rPr>
      </w:pPr>
      <w:r w:rsidRPr="00D60F01">
        <w:rPr>
          <w:rFonts w:asciiTheme="minorBidi" w:eastAsia="Arial" w:hAnsiTheme="minorBidi"/>
          <w:color w:val="000000"/>
          <w:kern w:val="0"/>
          <w14:ligatures w14:val="none"/>
        </w:rPr>
        <w:t>Besteht in einer Sportstätte ein Fotoverbot, ist dieses zwingend einzuhalten. Dies gilt gleichermaßen für Vereinsmitglieder, Zuschauer*innen und Eltern. Alle Vereinsmitglieder sind dazu angehalten, auf die Einhaltung eines solchen Verbots zu achten und darauf hinzuweisen.</w:t>
      </w:r>
    </w:p>
    <w:p w14:paraId="0065695C" w14:textId="77777777" w:rsidR="00C510F6" w:rsidRPr="00D60F01" w:rsidRDefault="00C510F6" w:rsidP="009A2F99">
      <w:pPr>
        <w:pBdr>
          <w:top w:val="none" w:sz="4" w:space="0" w:color="000000"/>
          <w:left w:val="none" w:sz="4" w:space="0" w:color="000000"/>
          <w:bottom w:val="none" w:sz="4" w:space="0" w:color="000000"/>
          <w:right w:val="none" w:sz="4" w:space="0" w:color="000000"/>
        </w:pBdr>
        <w:spacing w:line="259" w:lineRule="auto"/>
        <w:jc w:val="both"/>
        <w:rPr>
          <w:rFonts w:asciiTheme="minorBidi" w:eastAsia="Arial" w:hAnsiTheme="minorBidi"/>
          <w:color w:val="000000"/>
          <w:kern w:val="0"/>
          <w14:ligatures w14:val="none"/>
        </w:rPr>
      </w:pPr>
      <w:r w:rsidRPr="00D60F01">
        <w:rPr>
          <w:rFonts w:asciiTheme="minorBidi" w:eastAsia="Arial" w:hAnsiTheme="minorBidi"/>
          <w:color w:val="000000"/>
          <w:kern w:val="0"/>
          <w14:ligatures w14:val="none"/>
        </w:rPr>
        <w:t>Inhalte, die der Verein über offizielle Social-Media-Kanäle veröffentlicht, dürfen von Dritten geteilt werden. Trainer*innen und Übungsleiter*innen ist es jedoch untersagt, privat Fotos oder Videos von Spieler*innen aufzunehmen und ohne Abstimmung auf eigenen Kanälen zu veröffentlichen.</w:t>
      </w:r>
    </w:p>
    <w:p w14:paraId="3384F17B" w14:textId="77777777" w:rsidR="00C510F6" w:rsidRPr="00D60F01" w:rsidRDefault="00C510F6" w:rsidP="009A2F99">
      <w:pPr>
        <w:pBdr>
          <w:top w:val="none" w:sz="4" w:space="0" w:color="000000"/>
          <w:left w:val="none" w:sz="4" w:space="0" w:color="000000"/>
          <w:bottom w:val="none" w:sz="4" w:space="0" w:color="000000"/>
          <w:right w:val="none" w:sz="4" w:space="0" w:color="000000"/>
        </w:pBdr>
        <w:spacing w:line="259" w:lineRule="auto"/>
        <w:jc w:val="both"/>
        <w:rPr>
          <w:rFonts w:asciiTheme="minorBidi" w:eastAsia="Arial" w:hAnsiTheme="minorBidi"/>
          <w:color w:val="000000"/>
          <w:kern w:val="0"/>
          <w14:ligatures w14:val="none"/>
        </w:rPr>
      </w:pPr>
      <w:r w:rsidRPr="00D60F01">
        <w:rPr>
          <w:rFonts w:asciiTheme="minorBidi" w:eastAsia="Arial" w:hAnsiTheme="minorBidi"/>
          <w:color w:val="000000"/>
          <w:kern w:val="0"/>
          <w14:ligatures w14:val="none"/>
        </w:rPr>
        <w:t>Der Umgang mit sozialen Medien erfordert besondere Sensibilität, besonders im Kinder- und Jugendsport. Daher gelten die im Verhaltenskodex aufgestellten Regeln auch im digitalen Raum. Private Chats mit Spieler*innen, die keinen Bezug zum Trainingsbetrieb haben, sind zu vermeiden. Ein verantwortungsvoller Umgang mit digitalen Medien trägt dazu bei, den Schutz von Kindern auch online zu gewährleisten.</w:t>
      </w:r>
    </w:p>
    <w:p w14:paraId="0187F259" w14:textId="77777777" w:rsidR="008F225A" w:rsidRPr="00D60F01" w:rsidRDefault="008F225A" w:rsidP="009A2F99">
      <w:pPr>
        <w:pBdr>
          <w:top w:val="none" w:sz="4" w:space="0" w:color="000000"/>
          <w:left w:val="none" w:sz="4" w:space="0" w:color="000000"/>
          <w:bottom w:val="none" w:sz="4" w:space="0" w:color="000000"/>
          <w:right w:val="none" w:sz="4" w:space="0" w:color="000000"/>
        </w:pBdr>
        <w:spacing w:line="259" w:lineRule="auto"/>
        <w:jc w:val="both"/>
        <w:rPr>
          <w:rFonts w:asciiTheme="minorBidi" w:eastAsia="Arial" w:hAnsiTheme="minorBidi"/>
          <w:color w:val="000000"/>
          <w:kern w:val="0"/>
          <w14:ligatures w14:val="none"/>
        </w:rPr>
      </w:pPr>
    </w:p>
    <w:p w14:paraId="4D879143" w14:textId="77777777" w:rsidR="008F225A" w:rsidRPr="00D60F01" w:rsidRDefault="008F225A" w:rsidP="009A2F99">
      <w:pPr>
        <w:pBdr>
          <w:top w:val="none" w:sz="4" w:space="0" w:color="000000"/>
          <w:left w:val="none" w:sz="4" w:space="0" w:color="000000"/>
          <w:bottom w:val="none" w:sz="4" w:space="0" w:color="000000"/>
          <w:right w:val="none" w:sz="4" w:space="0" w:color="000000"/>
        </w:pBdr>
        <w:spacing w:line="259" w:lineRule="auto"/>
        <w:jc w:val="both"/>
        <w:rPr>
          <w:rFonts w:asciiTheme="minorBidi" w:eastAsia="Arial" w:hAnsiTheme="minorBidi"/>
          <w:color w:val="000000"/>
          <w:kern w:val="0"/>
          <w14:ligatures w14:val="none"/>
        </w:rPr>
        <w:sectPr w:rsidR="008F225A" w:rsidRPr="00D60F01" w:rsidSect="00C510F6">
          <w:headerReference w:type="default" r:id="rId9"/>
          <w:footerReference w:type="default" r:id="rId10"/>
          <w:pgSz w:w="11906" w:h="16838" w:orient="landscape"/>
          <w:pgMar w:top="1417" w:right="1417" w:bottom="1134" w:left="1417" w:header="709" w:footer="709" w:gutter="0"/>
          <w:cols w:space="708"/>
          <w:titlePg/>
        </w:sectPr>
      </w:pPr>
    </w:p>
    <w:p w14:paraId="64DCA2F0" w14:textId="77777777" w:rsidR="00C510F6" w:rsidRPr="00D60F01" w:rsidRDefault="00C510F6" w:rsidP="009A2F99">
      <w:pPr>
        <w:keepNext/>
        <w:keepLines/>
        <w:numPr>
          <w:ilvl w:val="0"/>
          <w:numId w:val="7"/>
        </w:numPr>
        <w:spacing w:before="240" w:after="0" w:line="259" w:lineRule="auto"/>
        <w:jc w:val="both"/>
        <w:outlineLvl w:val="0"/>
        <w:rPr>
          <w:rFonts w:asciiTheme="minorBidi" w:eastAsia="Arial" w:hAnsiTheme="minorBidi"/>
          <w:color w:val="005BA4"/>
          <w:kern w:val="0"/>
          <w:sz w:val="32"/>
          <w:szCs w:val="32"/>
          <w14:ligatures w14:val="none"/>
        </w:rPr>
      </w:pPr>
      <w:bookmarkStart w:id="11" w:name="_Toc197177612"/>
      <w:r w:rsidRPr="00D60F01">
        <w:rPr>
          <w:rFonts w:asciiTheme="minorBidi" w:eastAsia="Arial" w:hAnsiTheme="minorBidi"/>
          <w:color w:val="005BA4"/>
          <w:kern w:val="0"/>
          <w:sz w:val="32"/>
          <w:szCs w:val="32"/>
          <w14:ligatures w14:val="none"/>
        </w:rPr>
        <w:lastRenderedPageBreak/>
        <w:t>Fallmanagementsystem</w:t>
      </w:r>
      <w:bookmarkEnd w:id="11"/>
    </w:p>
    <w:p w14:paraId="7F63B31D" w14:textId="77777777" w:rsidR="00C510F6" w:rsidRPr="005E0452" w:rsidRDefault="00C510F6" w:rsidP="009A2F99">
      <w:pPr>
        <w:spacing w:line="259" w:lineRule="auto"/>
        <w:jc w:val="both"/>
        <w:rPr>
          <w:rFonts w:asciiTheme="minorBidi" w:eastAsia="Calibri" w:hAnsiTheme="minorBidi"/>
          <w:color w:val="005BA4"/>
          <w:kern w:val="0"/>
          <w:sz w:val="4"/>
          <w:szCs w:val="4"/>
          <w14:ligatures w14:val="none"/>
        </w:rPr>
      </w:pPr>
    </w:p>
    <w:p w14:paraId="2EDB6F40" w14:textId="51DD1983" w:rsidR="00C510F6" w:rsidRPr="00D60F01" w:rsidRDefault="00C510F6" w:rsidP="009A2F99">
      <w:pPr>
        <w:keepNext/>
        <w:keepLines/>
        <w:numPr>
          <w:ilvl w:val="1"/>
          <w:numId w:val="7"/>
        </w:numPr>
        <w:spacing w:before="40" w:after="0" w:line="259" w:lineRule="auto"/>
        <w:jc w:val="both"/>
        <w:outlineLvl w:val="1"/>
        <w:rPr>
          <w:rFonts w:asciiTheme="minorBidi" w:eastAsia="Arial" w:hAnsiTheme="minorBidi"/>
          <w:color w:val="005BA4"/>
          <w:kern w:val="0"/>
          <w:sz w:val="26"/>
          <w:szCs w:val="26"/>
          <w14:ligatures w14:val="none"/>
        </w:rPr>
      </w:pPr>
      <w:bookmarkStart w:id="12" w:name="_Toc197177613"/>
      <w:r w:rsidRPr="00D60F01">
        <w:rPr>
          <w:rFonts w:asciiTheme="minorBidi" w:eastAsia="Arial" w:hAnsiTheme="minorBidi"/>
          <w:color w:val="005BA4"/>
          <w:kern w:val="0"/>
          <w:sz w:val="26"/>
          <w:szCs w:val="26"/>
          <w14:ligatures w14:val="none"/>
        </w:rPr>
        <w:t>Akteur*innen des Kinderschutzsystems im Verein</w:t>
      </w:r>
      <w:bookmarkEnd w:id="12"/>
    </w:p>
    <w:p w14:paraId="3347ACB6" w14:textId="2A28991F" w:rsidR="00C510F6" w:rsidRPr="00D60F01" w:rsidRDefault="005E0452" w:rsidP="009A2F99">
      <w:pPr>
        <w:spacing w:line="259" w:lineRule="auto"/>
        <w:jc w:val="both"/>
        <w:rPr>
          <w:rFonts w:asciiTheme="minorBidi" w:eastAsia="Calibri" w:hAnsiTheme="minorBidi"/>
          <w:kern w:val="0"/>
          <w:sz w:val="2"/>
          <w:szCs w:val="2"/>
          <w14:ligatures w14:val="none"/>
        </w:rPr>
      </w:pPr>
      <w:r w:rsidRPr="00D60F01">
        <w:rPr>
          <w:rFonts w:asciiTheme="minorBidi" w:eastAsia="Calibri" w:hAnsiTheme="minorBidi"/>
          <w:noProof/>
          <w:kern w:val="0"/>
          <w14:ligatures w14:val="none"/>
        </w:rPr>
        <w:drawing>
          <wp:anchor distT="0" distB="0" distL="114300" distR="114300" simplePos="0" relativeHeight="251668480" behindDoc="1" locked="0" layoutInCell="1" allowOverlap="1" wp14:anchorId="6CD8FA8A" wp14:editId="0B7A858C">
            <wp:simplePos x="0" y="0"/>
            <wp:positionH relativeFrom="margin">
              <wp:posOffset>222885</wp:posOffset>
            </wp:positionH>
            <wp:positionV relativeFrom="margin">
              <wp:posOffset>704215</wp:posOffset>
            </wp:positionV>
            <wp:extent cx="5309870" cy="5309870"/>
            <wp:effectExtent l="0" t="0" r="5080" b="5080"/>
            <wp:wrapTight wrapText="bothSides">
              <wp:wrapPolygon edited="0">
                <wp:start x="9144" y="0"/>
                <wp:lineTo x="8369" y="77"/>
                <wp:lineTo x="5425" y="1085"/>
                <wp:lineTo x="4960" y="1550"/>
                <wp:lineTo x="3720" y="2402"/>
                <wp:lineTo x="2402" y="3720"/>
                <wp:lineTo x="1472" y="4960"/>
                <wp:lineTo x="775" y="6199"/>
                <wp:lineTo x="310" y="7439"/>
                <wp:lineTo x="0" y="8679"/>
                <wp:lineTo x="0" y="12476"/>
                <wp:lineTo x="155" y="13639"/>
                <wp:lineTo x="1162" y="16119"/>
                <wp:lineTo x="1937" y="17359"/>
                <wp:lineTo x="3022" y="18598"/>
                <wp:lineTo x="4650" y="19916"/>
                <wp:lineTo x="7052" y="21078"/>
                <wp:lineTo x="8912" y="21543"/>
                <wp:lineTo x="9144" y="21543"/>
                <wp:lineTo x="12321" y="21543"/>
                <wp:lineTo x="12554" y="21543"/>
                <wp:lineTo x="14491" y="21078"/>
                <wp:lineTo x="16894" y="19916"/>
                <wp:lineTo x="18443" y="18598"/>
                <wp:lineTo x="19606" y="17359"/>
                <wp:lineTo x="20381" y="16119"/>
                <wp:lineTo x="21388" y="13639"/>
                <wp:lineTo x="21543" y="12476"/>
                <wp:lineTo x="21543" y="8679"/>
                <wp:lineTo x="21233" y="7439"/>
                <wp:lineTo x="20768" y="6199"/>
                <wp:lineTo x="20071" y="4960"/>
                <wp:lineTo x="19141" y="3720"/>
                <wp:lineTo x="17901" y="2480"/>
                <wp:lineTo x="16119" y="1085"/>
                <wp:lineTo x="13174" y="77"/>
                <wp:lineTo x="12399" y="0"/>
                <wp:lineTo x="9144" y="0"/>
              </wp:wrapPolygon>
            </wp:wrapTight>
            <wp:docPr id="3" name="Grafik 4" descr="Ein Bild, das Kreis, Screenshot, Text,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4" descr="Ein Bild, das Kreis, Screenshot, Text, Grafiken enthält.&#10;&#10;KI-generierte Inhalte können fehlerhaft sein."/>
                    <pic:cNvPicPr>
                      <a:picLocks noChangeAspect="1"/>
                    </pic:cNvPicPr>
                  </pic:nvPicPr>
                  <pic:blipFill>
                    <a:blip r:embed="rId11" cstate="print">
                      <a:extLst>
                        <a:ext uri="{28A0092B-C50C-407E-A947-70E740481C1C}">
                          <a14:useLocalDpi xmlns:a14="http://schemas.microsoft.com/office/drawing/2010/main" val="0"/>
                        </a:ext>
                      </a:extLst>
                    </a:blip>
                    <a:stretch/>
                  </pic:blipFill>
                  <pic:spPr bwMode="auto">
                    <a:xfrm>
                      <a:off x="0" y="0"/>
                      <a:ext cx="5309870" cy="5309870"/>
                    </a:xfrm>
                    <a:prstGeom prst="rect">
                      <a:avLst/>
                    </a:prstGeom>
                  </pic:spPr>
                </pic:pic>
              </a:graphicData>
            </a:graphic>
            <wp14:sizeRelH relativeFrom="margin">
              <wp14:pctWidth>0</wp14:pctWidth>
            </wp14:sizeRelH>
            <wp14:sizeRelV relativeFrom="margin">
              <wp14:pctHeight>0</wp14:pctHeight>
            </wp14:sizeRelV>
          </wp:anchor>
        </w:drawing>
      </w:r>
    </w:p>
    <w:p w14:paraId="5FB9A060" w14:textId="5482F74A" w:rsidR="00C510F6" w:rsidRPr="00D60F01" w:rsidRDefault="00C510F6" w:rsidP="009A2F99">
      <w:pPr>
        <w:spacing w:line="259" w:lineRule="auto"/>
        <w:jc w:val="both"/>
        <w:rPr>
          <w:rFonts w:asciiTheme="minorBidi" w:eastAsia="Calibri" w:hAnsiTheme="minorBidi"/>
          <w:kern w:val="0"/>
          <w14:ligatures w14:val="none"/>
        </w:rPr>
      </w:pPr>
      <w:bookmarkStart w:id="13" w:name="_Hlk190614814"/>
      <w:bookmarkEnd w:id="13"/>
    </w:p>
    <w:p w14:paraId="5371DB8D" w14:textId="77777777" w:rsidR="005E0452" w:rsidRDefault="005E0452" w:rsidP="009A2F99">
      <w:pPr>
        <w:spacing w:line="259" w:lineRule="auto"/>
        <w:jc w:val="both"/>
        <w:rPr>
          <w:rFonts w:asciiTheme="minorBidi" w:eastAsia="Calibri" w:hAnsiTheme="minorBidi"/>
          <w:kern w:val="0"/>
          <w14:ligatures w14:val="none"/>
        </w:rPr>
      </w:pPr>
    </w:p>
    <w:p w14:paraId="789826AC" w14:textId="77777777" w:rsidR="005E0452" w:rsidRDefault="005E0452" w:rsidP="009A2F99">
      <w:pPr>
        <w:spacing w:line="259" w:lineRule="auto"/>
        <w:jc w:val="both"/>
        <w:rPr>
          <w:rFonts w:asciiTheme="minorBidi" w:eastAsia="Calibri" w:hAnsiTheme="minorBidi"/>
          <w:kern w:val="0"/>
          <w14:ligatures w14:val="none"/>
        </w:rPr>
      </w:pPr>
    </w:p>
    <w:p w14:paraId="16D4794F" w14:textId="77777777" w:rsidR="005E0452" w:rsidRDefault="005E0452" w:rsidP="009A2F99">
      <w:pPr>
        <w:spacing w:line="259" w:lineRule="auto"/>
        <w:jc w:val="both"/>
        <w:rPr>
          <w:rFonts w:asciiTheme="minorBidi" w:eastAsia="Calibri" w:hAnsiTheme="minorBidi"/>
          <w:kern w:val="0"/>
          <w14:ligatures w14:val="none"/>
        </w:rPr>
      </w:pPr>
    </w:p>
    <w:p w14:paraId="29A754E9" w14:textId="77777777" w:rsidR="005E0452" w:rsidRDefault="005E0452" w:rsidP="009A2F99">
      <w:pPr>
        <w:spacing w:line="259" w:lineRule="auto"/>
        <w:jc w:val="both"/>
        <w:rPr>
          <w:rFonts w:asciiTheme="minorBidi" w:eastAsia="Calibri" w:hAnsiTheme="minorBidi"/>
          <w:kern w:val="0"/>
          <w14:ligatures w14:val="none"/>
        </w:rPr>
      </w:pPr>
    </w:p>
    <w:p w14:paraId="769E4C46" w14:textId="77777777" w:rsidR="005E0452" w:rsidRDefault="005E0452" w:rsidP="009A2F99">
      <w:pPr>
        <w:spacing w:line="259" w:lineRule="auto"/>
        <w:jc w:val="both"/>
        <w:rPr>
          <w:rFonts w:asciiTheme="minorBidi" w:eastAsia="Calibri" w:hAnsiTheme="minorBidi"/>
          <w:kern w:val="0"/>
          <w14:ligatures w14:val="none"/>
        </w:rPr>
      </w:pPr>
    </w:p>
    <w:p w14:paraId="24536595" w14:textId="77777777" w:rsidR="005E0452" w:rsidRDefault="005E0452" w:rsidP="009A2F99">
      <w:pPr>
        <w:spacing w:line="259" w:lineRule="auto"/>
        <w:jc w:val="both"/>
        <w:rPr>
          <w:rFonts w:asciiTheme="minorBidi" w:eastAsia="Calibri" w:hAnsiTheme="minorBidi"/>
          <w:kern w:val="0"/>
          <w14:ligatures w14:val="none"/>
        </w:rPr>
      </w:pPr>
    </w:p>
    <w:p w14:paraId="1EE1223B" w14:textId="77777777" w:rsidR="005E0452" w:rsidRDefault="005E0452" w:rsidP="009A2F99">
      <w:pPr>
        <w:spacing w:line="259" w:lineRule="auto"/>
        <w:jc w:val="both"/>
        <w:rPr>
          <w:rFonts w:asciiTheme="minorBidi" w:eastAsia="Calibri" w:hAnsiTheme="minorBidi"/>
          <w:kern w:val="0"/>
          <w14:ligatures w14:val="none"/>
        </w:rPr>
      </w:pPr>
    </w:p>
    <w:p w14:paraId="7714B38C" w14:textId="77777777" w:rsidR="005E0452" w:rsidRDefault="005E0452" w:rsidP="009A2F99">
      <w:pPr>
        <w:spacing w:line="259" w:lineRule="auto"/>
        <w:jc w:val="both"/>
        <w:rPr>
          <w:rFonts w:asciiTheme="minorBidi" w:eastAsia="Calibri" w:hAnsiTheme="minorBidi"/>
          <w:kern w:val="0"/>
          <w14:ligatures w14:val="none"/>
        </w:rPr>
      </w:pPr>
    </w:p>
    <w:p w14:paraId="5430E715" w14:textId="77777777" w:rsidR="005E0452" w:rsidRDefault="005E0452" w:rsidP="009A2F99">
      <w:pPr>
        <w:spacing w:line="259" w:lineRule="auto"/>
        <w:jc w:val="both"/>
        <w:rPr>
          <w:rFonts w:asciiTheme="minorBidi" w:eastAsia="Calibri" w:hAnsiTheme="minorBidi"/>
          <w:kern w:val="0"/>
          <w14:ligatures w14:val="none"/>
        </w:rPr>
      </w:pPr>
    </w:p>
    <w:p w14:paraId="5D5153EB" w14:textId="41B08E19" w:rsidR="005E0452" w:rsidRDefault="005E0452" w:rsidP="009A2F99">
      <w:pPr>
        <w:spacing w:line="259" w:lineRule="auto"/>
        <w:jc w:val="both"/>
        <w:rPr>
          <w:rFonts w:asciiTheme="minorBidi" w:eastAsia="Calibri" w:hAnsiTheme="minorBidi"/>
          <w:kern w:val="0"/>
          <w14:ligatures w14:val="none"/>
        </w:rPr>
      </w:pPr>
    </w:p>
    <w:p w14:paraId="5F230862" w14:textId="69BFBA29" w:rsidR="005E0452" w:rsidRDefault="005E0452" w:rsidP="009A2F99">
      <w:pPr>
        <w:spacing w:line="259" w:lineRule="auto"/>
        <w:jc w:val="both"/>
        <w:rPr>
          <w:rFonts w:asciiTheme="minorBidi" w:eastAsia="Calibri" w:hAnsiTheme="minorBidi"/>
          <w:kern w:val="0"/>
          <w14:ligatures w14:val="none"/>
        </w:rPr>
      </w:pPr>
      <w:r w:rsidRPr="00D60F01">
        <w:rPr>
          <w:rFonts w:asciiTheme="minorBidi" w:eastAsia="Calibri" w:hAnsiTheme="minorBidi"/>
          <w:noProof/>
          <w:kern w:val="0"/>
          <w14:ligatures w14:val="none"/>
        </w:rPr>
        <w:drawing>
          <wp:anchor distT="0" distB="0" distL="114300" distR="114300" simplePos="0" relativeHeight="251669504" behindDoc="1" locked="0" layoutInCell="1" allowOverlap="1" wp14:anchorId="1F639FAB" wp14:editId="629F11CB">
            <wp:simplePos x="0" y="0"/>
            <wp:positionH relativeFrom="margin">
              <wp:align>center</wp:align>
            </wp:positionH>
            <wp:positionV relativeFrom="margin">
              <wp:align>bottom</wp:align>
            </wp:positionV>
            <wp:extent cx="5309870" cy="2228215"/>
            <wp:effectExtent l="0" t="0" r="5080" b="635"/>
            <wp:wrapTight wrapText="bothSides">
              <wp:wrapPolygon edited="0">
                <wp:start x="0" y="0"/>
                <wp:lineTo x="0" y="21421"/>
                <wp:lineTo x="21543" y="21421"/>
                <wp:lineTo x="21543" y="0"/>
                <wp:lineTo x="0" y="0"/>
              </wp:wrapPolygon>
            </wp:wrapTight>
            <wp:docPr id="4" name="Grafik 3" descr="Ein Bild, das Text, Screenshot, Schrift, 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682225" name="Grafik 3" descr="Ein Bild, das Text, Screenshot, Schrift, Software enthält.&#10;&#10;Automatisch generierte Beschreibung"/>
                    <pic:cNvPicPr>
                      <a:picLocks noChangeAspect="1"/>
                    </pic:cNvPicPr>
                  </pic:nvPicPr>
                  <pic:blipFill>
                    <a:blip r:embed="rId12" cstate="print">
                      <a:extLst>
                        <a:ext uri="{28A0092B-C50C-407E-A947-70E740481C1C}">
                          <a14:useLocalDpi xmlns:a14="http://schemas.microsoft.com/office/drawing/2010/main" val="0"/>
                        </a:ext>
                      </a:extLst>
                    </a:blip>
                    <a:stretch/>
                  </pic:blipFill>
                  <pic:spPr bwMode="auto">
                    <a:xfrm>
                      <a:off x="0" y="0"/>
                      <a:ext cx="5309870" cy="2228215"/>
                    </a:xfrm>
                    <a:prstGeom prst="rect">
                      <a:avLst/>
                    </a:prstGeom>
                  </pic:spPr>
                </pic:pic>
              </a:graphicData>
            </a:graphic>
            <wp14:sizeRelH relativeFrom="margin">
              <wp14:pctWidth>0</wp14:pctWidth>
            </wp14:sizeRelH>
            <wp14:sizeRelV relativeFrom="margin">
              <wp14:pctHeight>0</wp14:pctHeight>
            </wp14:sizeRelV>
          </wp:anchor>
        </w:drawing>
      </w:r>
    </w:p>
    <w:p w14:paraId="16055DE0" w14:textId="308790F1" w:rsidR="005E0452" w:rsidRDefault="005E0452" w:rsidP="009A2F99">
      <w:pPr>
        <w:spacing w:line="259" w:lineRule="auto"/>
        <w:jc w:val="both"/>
        <w:rPr>
          <w:rFonts w:asciiTheme="minorBidi" w:eastAsia="Calibri" w:hAnsiTheme="minorBidi"/>
          <w:kern w:val="0"/>
          <w14:ligatures w14:val="none"/>
        </w:rPr>
      </w:pPr>
      <w:r w:rsidRPr="00D60F01">
        <w:rPr>
          <w:rFonts w:asciiTheme="minorBidi" w:eastAsia="Calibri" w:hAnsiTheme="minorBidi"/>
          <w:noProof/>
          <w:kern w:val="0"/>
          <w14:ligatures w14:val="none"/>
        </w:rPr>
        <w:lastRenderedPageBreak/>
        <w:drawing>
          <wp:inline distT="0" distB="0" distL="0" distR="0" wp14:anchorId="7E8BF441" wp14:editId="5ECB4A10">
            <wp:extent cx="5760720" cy="5017770"/>
            <wp:effectExtent l="0" t="0" r="0" b="0"/>
            <wp:docPr id="5" name="Grafik 5"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Screenshot, Schrift, Zahl enthält.&#10;&#10;KI-generierte Inhalte können fehlerhaft sein."/>
                    <pic:cNvPicPr>
                      <a:picLocks noChangeAspect="1"/>
                    </pic:cNvPicPr>
                  </pic:nvPicPr>
                  <pic:blipFill>
                    <a:blip r:embed="rId13">
                      <a:extLst>
                        <a:ext uri="{28A0092B-C50C-407E-A947-70E740481C1C}">
                          <a14:useLocalDpi xmlns:a14="http://schemas.microsoft.com/office/drawing/2010/main" val="0"/>
                        </a:ext>
                      </a:extLst>
                    </a:blip>
                    <a:stretch/>
                  </pic:blipFill>
                  <pic:spPr bwMode="auto">
                    <a:xfrm>
                      <a:off x="0" y="0"/>
                      <a:ext cx="5760720" cy="5017770"/>
                    </a:xfrm>
                    <a:prstGeom prst="rect">
                      <a:avLst/>
                    </a:prstGeom>
                  </pic:spPr>
                </pic:pic>
              </a:graphicData>
            </a:graphic>
          </wp:inline>
        </w:drawing>
      </w:r>
    </w:p>
    <w:p w14:paraId="18D08A7E" w14:textId="77777777" w:rsidR="00C510F6" w:rsidRPr="00D60F01" w:rsidRDefault="00C510F6" w:rsidP="009A2F99">
      <w:pPr>
        <w:spacing w:line="259" w:lineRule="auto"/>
        <w:jc w:val="both"/>
        <w:rPr>
          <w:rFonts w:asciiTheme="minorBidi" w:eastAsia="Calibri" w:hAnsiTheme="minorBidi"/>
          <w:kern w:val="0"/>
          <w14:ligatures w14:val="none"/>
        </w:rPr>
      </w:pPr>
    </w:p>
    <w:p w14:paraId="7860E0FA" w14:textId="77777777" w:rsidR="00C510F6" w:rsidRDefault="00C510F6" w:rsidP="009A2F99">
      <w:pPr>
        <w:spacing w:line="259" w:lineRule="auto"/>
        <w:jc w:val="both"/>
        <w:rPr>
          <w:rFonts w:asciiTheme="minorBidi" w:eastAsia="Calibri" w:hAnsiTheme="minorBidi"/>
          <w:kern w:val="0"/>
          <w14:ligatures w14:val="none"/>
        </w:rPr>
      </w:pPr>
    </w:p>
    <w:p w14:paraId="20F6101A" w14:textId="77777777" w:rsidR="005E0452" w:rsidRDefault="005E0452" w:rsidP="009A2F99">
      <w:pPr>
        <w:spacing w:line="259" w:lineRule="auto"/>
        <w:jc w:val="both"/>
        <w:rPr>
          <w:rFonts w:asciiTheme="minorBidi" w:eastAsia="Calibri" w:hAnsiTheme="minorBidi"/>
          <w:kern w:val="0"/>
          <w14:ligatures w14:val="none"/>
        </w:rPr>
      </w:pPr>
    </w:p>
    <w:p w14:paraId="64C974E0" w14:textId="77777777" w:rsidR="005E0452" w:rsidRDefault="005E0452" w:rsidP="009A2F99">
      <w:pPr>
        <w:spacing w:line="259" w:lineRule="auto"/>
        <w:jc w:val="both"/>
        <w:rPr>
          <w:rFonts w:asciiTheme="minorBidi" w:eastAsia="Calibri" w:hAnsiTheme="minorBidi"/>
          <w:kern w:val="0"/>
          <w14:ligatures w14:val="none"/>
        </w:rPr>
      </w:pPr>
    </w:p>
    <w:p w14:paraId="22419601" w14:textId="77777777" w:rsidR="005E0452" w:rsidRPr="00D60F01" w:rsidRDefault="005E0452" w:rsidP="009A2F99">
      <w:pPr>
        <w:spacing w:line="259" w:lineRule="auto"/>
        <w:jc w:val="both"/>
        <w:rPr>
          <w:rFonts w:asciiTheme="minorBidi" w:eastAsia="Calibri" w:hAnsiTheme="minorBidi"/>
          <w:kern w:val="0"/>
          <w14:ligatures w14:val="none"/>
        </w:rPr>
        <w:sectPr w:rsidR="005E0452" w:rsidRPr="00D60F01" w:rsidSect="00C510F6">
          <w:pgSz w:w="11906" w:h="16838" w:orient="landscape"/>
          <w:pgMar w:top="1417" w:right="1417" w:bottom="1134" w:left="1417" w:header="708" w:footer="708" w:gutter="0"/>
          <w:cols w:space="708"/>
        </w:sectPr>
      </w:pPr>
    </w:p>
    <w:p w14:paraId="49246F5E" w14:textId="78AD9804" w:rsidR="00C510F6" w:rsidRPr="00D60F01" w:rsidRDefault="00C510F6" w:rsidP="009A2F99">
      <w:pPr>
        <w:spacing w:line="259" w:lineRule="auto"/>
        <w:jc w:val="both"/>
        <w:rPr>
          <w:rFonts w:asciiTheme="minorBidi" w:eastAsia="Calibri" w:hAnsiTheme="minorBidi"/>
          <w:kern w:val="0"/>
          <w14:ligatures w14:val="none"/>
        </w:rPr>
      </w:pPr>
      <w:r w:rsidRPr="00D60F01">
        <w:rPr>
          <w:rFonts w:asciiTheme="minorBidi" w:eastAsia="Calibri" w:hAnsiTheme="minorBidi"/>
          <w:noProof/>
          <w:kern w:val="0"/>
          <w14:ligatures w14:val="none"/>
        </w:rPr>
        <w:lastRenderedPageBreak/>
        <w:drawing>
          <wp:inline distT="0" distB="0" distL="0" distR="0" wp14:anchorId="0D248505" wp14:editId="70B55C94">
            <wp:extent cx="5759450" cy="5469890"/>
            <wp:effectExtent l="0" t="0" r="0" b="0"/>
            <wp:docPr id="6" name="Grafik 6"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Screenshot, Schrift, Zahl enthält.&#10;&#10;KI-generierte Inhalte können fehlerhaft sein."/>
                    <pic:cNvPicPr>
                      <a:picLocks noChangeAspect="1"/>
                    </pic:cNvPicPr>
                  </pic:nvPicPr>
                  <pic:blipFill>
                    <a:blip r:embed="rId14"/>
                    <a:stretch/>
                  </pic:blipFill>
                  <pic:spPr bwMode="auto">
                    <a:xfrm>
                      <a:off x="0" y="0"/>
                      <a:ext cx="5759450" cy="5469890"/>
                    </a:xfrm>
                    <a:prstGeom prst="rect">
                      <a:avLst/>
                    </a:prstGeom>
                  </pic:spPr>
                </pic:pic>
              </a:graphicData>
            </a:graphic>
          </wp:inline>
        </w:drawing>
      </w:r>
      <w:r w:rsidRPr="00D60F01">
        <w:rPr>
          <w:rFonts w:asciiTheme="minorBidi" w:eastAsia="Calibri" w:hAnsiTheme="minorBidi"/>
          <w:noProof/>
          <w:kern w:val="0"/>
          <w14:ligatures w14:val="none"/>
        </w:rPr>
        <mc:AlternateContent>
          <mc:Choice Requires="wps">
            <w:drawing>
              <wp:anchor distT="0" distB="0" distL="114300" distR="114300" simplePos="0" relativeHeight="251665408" behindDoc="0" locked="0" layoutInCell="1" allowOverlap="1" wp14:anchorId="280F9FA3" wp14:editId="36ADD434">
                <wp:simplePos x="0" y="0"/>
                <wp:positionH relativeFrom="column">
                  <wp:posOffset>7106920</wp:posOffset>
                </wp:positionH>
                <wp:positionV relativeFrom="paragraph">
                  <wp:posOffset>-1760855</wp:posOffset>
                </wp:positionV>
                <wp:extent cx="1871980" cy="460375"/>
                <wp:effectExtent l="0" t="0" r="0" b="0"/>
                <wp:wrapNone/>
                <wp:docPr id="10" name="Flussdiagramm: Grenzstelle 74"/>
                <wp:cNvGraphicFramePr/>
                <a:graphic xmlns:a="http://schemas.openxmlformats.org/drawingml/2006/main">
                  <a:graphicData uri="http://schemas.microsoft.com/office/word/2010/wordprocessingShape">
                    <wps:wsp>
                      <wps:cNvSpPr/>
                      <wps:spPr bwMode="auto">
                        <a:xfrm>
                          <a:off x="0" y="0"/>
                          <a:ext cx="1871980" cy="460375"/>
                        </a:xfrm>
                        <a:prstGeom prst="flowChartTerminator">
                          <a:avLst/>
                        </a:prstGeom>
                        <a:solidFill>
                          <a:srgbClr val="E2F1FE"/>
                        </a:solidFill>
                        <a:ln w="12700" cap="flat" cmpd="sng" algn="ctr">
                          <a:noFill/>
                          <a:prstDash val="solid"/>
                          <a:miter lim="800000"/>
                        </a:ln>
                        <a:effectLst/>
                      </wps:spPr>
                      <wps:txbx>
                        <w:txbxContent>
                          <w:p w14:paraId="403FC9A9" w14:textId="77777777" w:rsidR="00C510F6" w:rsidRDefault="00C510F6" w:rsidP="00C510F6">
                            <w:pPr>
                              <w:spacing w:after="0"/>
                              <w:jc w:val="center"/>
                              <w:rPr>
                                <w:rFonts w:cs="Arial"/>
                                <w:b/>
                                <w:bCs/>
                                <w:color w:val="000000"/>
                                <w:sz w:val="18"/>
                                <w:szCs w:val="18"/>
                              </w:rPr>
                            </w:pPr>
                            <w:r>
                              <w:rPr>
                                <w:rFonts w:cs="Arial"/>
                                <w:b/>
                                <w:bCs/>
                                <w:color w:val="000000"/>
                                <w:sz w:val="18"/>
                                <w:szCs w:val="18"/>
                              </w:rPr>
                              <w:t>Interessiert am Kinderschutz</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0F9FA3" id="_x0000_t116" coordsize="21600,21600" o:spt="116" path="m3475,qx,10800,3475,21600l18125,21600qx21600,10800,18125,xe">
                <v:stroke joinstyle="miter"/>
                <v:path gradientshapeok="t" o:connecttype="rect" textboxrect="1018,3163,20582,18437"/>
              </v:shapetype>
              <v:shape id="Flussdiagramm: Grenzstelle 74" o:spid="_x0000_s1027" type="#_x0000_t116" style="position:absolute;left:0;text-align:left;margin-left:559.6pt;margin-top:-138.65pt;width:147.4pt;height:3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" fillcolor="#e2f1fe" stroked="f" strokeweight="1pt">
                <v:textbox inset=",.5mm,,.5mm">
                  <w:txbxContent>
                    <w:p w14:paraId="403FC9A9" w14:textId="77777777" w:rsidR="00C510F6" w:rsidRDefault="00C510F6" w:rsidP="00C510F6">
                      <w:pPr>
                        <w:spacing w:after="0"/>
                        <w:jc w:val="center"/>
                        <w:rPr>
                          <w:rFonts w:cs="Arial"/>
                          <w:b/>
                          <w:bCs/>
                          <w:color w:val="000000"/>
                          <w:sz w:val="18"/>
                          <w:szCs w:val="18"/>
                        </w:rPr>
                      </w:pPr>
                      <w:r>
                        <w:rPr>
                          <w:rFonts w:cs="Arial"/>
                          <w:b/>
                          <w:bCs/>
                          <w:color w:val="000000"/>
                          <w:sz w:val="18"/>
                          <w:szCs w:val="18"/>
                        </w:rPr>
                        <w:t>Interessiert am Kinderschutz</w:t>
                      </w:r>
                    </w:p>
                  </w:txbxContent>
                </v:textbox>
              </v:shape>
            </w:pict>
          </mc:Fallback>
        </mc:AlternateContent>
      </w:r>
    </w:p>
    <w:p w14:paraId="15D13C2C" w14:textId="77777777" w:rsidR="00C510F6" w:rsidRPr="00D60F01" w:rsidRDefault="00C510F6" w:rsidP="009A2F99">
      <w:pPr>
        <w:spacing w:line="259" w:lineRule="auto"/>
        <w:jc w:val="both"/>
        <w:rPr>
          <w:rFonts w:asciiTheme="minorBidi" w:eastAsia="Calibri" w:hAnsiTheme="minorBidi"/>
          <w:kern w:val="0"/>
          <w14:ligatures w14:val="none"/>
        </w:rPr>
      </w:pPr>
    </w:p>
    <w:p w14:paraId="16FE215A" w14:textId="77777777" w:rsidR="00C510F6" w:rsidRPr="00D60F01" w:rsidRDefault="00C510F6" w:rsidP="009A2F99">
      <w:pPr>
        <w:spacing w:line="259" w:lineRule="auto"/>
        <w:jc w:val="both"/>
        <w:rPr>
          <w:rFonts w:asciiTheme="minorBidi" w:eastAsia="Calibri" w:hAnsiTheme="minorBidi"/>
          <w:kern w:val="0"/>
          <w14:ligatures w14:val="none"/>
        </w:rPr>
      </w:pPr>
    </w:p>
    <w:p w14:paraId="7B1AAE02" w14:textId="77777777" w:rsidR="00C510F6" w:rsidRPr="00D60F01" w:rsidRDefault="00C510F6" w:rsidP="009A2F99">
      <w:pPr>
        <w:spacing w:line="259" w:lineRule="auto"/>
        <w:jc w:val="both"/>
        <w:rPr>
          <w:rFonts w:asciiTheme="minorBidi" w:eastAsia="Calibri" w:hAnsiTheme="minorBidi"/>
          <w:kern w:val="0"/>
          <w14:ligatures w14:val="none"/>
        </w:rPr>
      </w:pPr>
    </w:p>
    <w:p w14:paraId="499272D2" w14:textId="77777777" w:rsidR="00C510F6" w:rsidRPr="00D60F01" w:rsidRDefault="00C510F6" w:rsidP="009A2F99">
      <w:pPr>
        <w:spacing w:line="259" w:lineRule="auto"/>
        <w:jc w:val="both"/>
        <w:rPr>
          <w:rFonts w:asciiTheme="minorBidi" w:eastAsia="Calibri" w:hAnsiTheme="minorBidi"/>
          <w:kern w:val="0"/>
          <w14:ligatures w14:val="none"/>
        </w:rPr>
      </w:pPr>
    </w:p>
    <w:p w14:paraId="124BB1F1" w14:textId="77777777" w:rsidR="00C510F6" w:rsidRPr="00D60F01" w:rsidRDefault="00C510F6" w:rsidP="009A2F99">
      <w:pPr>
        <w:spacing w:line="259" w:lineRule="auto"/>
        <w:jc w:val="both"/>
        <w:rPr>
          <w:rFonts w:asciiTheme="minorBidi" w:eastAsia="Calibri" w:hAnsiTheme="minorBidi"/>
          <w:kern w:val="0"/>
          <w14:ligatures w14:val="none"/>
        </w:rPr>
      </w:pPr>
    </w:p>
    <w:p w14:paraId="7CF6213F" w14:textId="77777777" w:rsidR="00C510F6" w:rsidRPr="00D60F01" w:rsidRDefault="00C510F6" w:rsidP="009A2F99">
      <w:pPr>
        <w:spacing w:line="259" w:lineRule="auto"/>
        <w:jc w:val="both"/>
        <w:rPr>
          <w:rFonts w:asciiTheme="minorBidi" w:eastAsia="Calibri" w:hAnsiTheme="minorBidi"/>
          <w:kern w:val="0"/>
          <w14:ligatures w14:val="none"/>
        </w:rPr>
      </w:pPr>
    </w:p>
    <w:p w14:paraId="09665EA8" w14:textId="77777777" w:rsidR="00C510F6" w:rsidRPr="00D60F01" w:rsidRDefault="00C510F6" w:rsidP="009A2F99">
      <w:pPr>
        <w:spacing w:line="259" w:lineRule="auto"/>
        <w:jc w:val="both"/>
        <w:rPr>
          <w:rFonts w:asciiTheme="minorBidi" w:eastAsia="Calibri" w:hAnsiTheme="minorBidi"/>
          <w:kern w:val="0"/>
          <w14:ligatures w14:val="none"/>
        </w:rPr>
      </w:pPr>
      <w:r w:rsidRPr="00D60F01">
        <w:rPr>
          <w:rFonts w:asciiTheme="minorBidi" w:eastAsia="Calibri" w:hAnsiTheme="minorBidi"/>
          <w:noProof/>
          <w:kern w:val="0"/>
          <w14:ligatures w14:val="none"/>
        </w:rPr>
        <w:lastRenderedPageBreak/>
        <w:drawing>
          <wp:inline distT="0" distB="0" distL="0" distR="0" wp14:anchorId="7658DD3E" wp14:editId="75314EE6">
            <wp:extent cx="5759450" cy="8538210"/>
            <wp:effectExtent l="0" t="0" r="0" b="0"/>
            <wp:docPr id="12" name="Grafik 7" descr="Ein Bild, das Text, Screenshot, Schrift, parall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7" descr="Ein Bild, das Text, Screenshot, Schrift, parallel enthält.&#10;&#10;KI-generierte Inhalte können fehlerhaft sein."/>
                    <pic:cNvPicPr>
                      <a:picLocks noChangeAspect="1"/>
                    </pic:cNvPicPr>
                  </pic:nvPicPr>
                  <pic:blipFill>
                    <a:blip r:embed="rId15"/>
                    <a:stretch/>
                  </pic:blipFill>
                  <pic:spPr bwMode="auto">
                    <a:xfrm>
                      <a:off x="0" y="0"/>
                      <a:ext cx="5759450" cy="8538210"/>
                    </a:xfrm>
                    <a:prstGeom prst="rect">
                      <a:avLst/>
                    </a:prstGeom>
                  </pic:spPr>
                </pic:pic>
              </a:graphicData>
            </a:graphic>
          </wp:inline>
        </w:drawing>
      </w:r>
      <w:r w:rsidRPr="00D60F01">
        <w:rPr>
          <w:rFonts w:asciiTheme="minorBidi" w:eastAsia="Calibri" w:hAnsiTheme="minorBidi"/>
          <w:kern w:val="0"/>
          <w14:ligatures w14:val="none"/>
        </w:rPr>
        <w:br w:type="page" w:clear="all"/>
      </w:r>
    </w:p>
    <w:p w14:paraId="374A14BF" w14:textId="77777777" w:rsidR="00C510F6" w:rsidRPr="00D60F01" w:rsidRDefault="00C510F6" w:rsidP="009A2F99">
      <w:pPr>
        <w:spacing w:line="259" w:lineRule="auto"/>
        <w:jc w:val="both"/>
        <w:rPr>
          <w:rFonts w:asciiTheme="minorBidi" w:eastAsia="Calibri" w:hAnsiTheme="minorBidi"/>
          <w:kern w:val="0"/>
          <w14:ligatures w14:val="none"/>
        </w:rPr>
      </w:pPr>
      <w:r w:rsidRPr="00D60F01">
        <w:rPr>
          <w:rFonts w:asciiTheme="minorBidi" w:eastAsia="Calibri" w:hAnsiTheme="minorBidi"/>
          <w:noProof/>
          <w:kern w:val="0"/>
          <w14:ligatures w14:val="none"/>
        </w:rPr>
        <w:lastRenderedPageBreak/>
        <w:drawing>
          <wp:inline distT="0" distB="0" distL="0" distR="0" wp14:anchorId="2AFE1A63" wp14:editId="7FACBD45">
            <wp:extent cx="5759450" cy="6689090"/>
            <wp:effectExtent l="0" t="0" r="0" b="0"/>
            <wp:docPr id="13" name="Grafik 8" descr="Ein Bild, das Text, Elektronik, Screensho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8" descr="Ein Bild, das Text, Elektronik, Screenshot, Schrift enthält.&#10;&#10;KI-generierte Inhalte können fehlerhaft sein."/>
                    <pic:cNvPicPr>
                      <a:picLocks noChangeAspect="1"/>
                    </pic:cNvPicPr>
                  </pic:nvPicPr>
                  <pic:blipFill>
                    <a:blip r:embed="rId16"/>
                    <a:stretch/>
                  </pic:blipFill>
                  <pic:spPr bwMode="auto">
                    <a:xfrm>
                      <a:off x="0" y="0"/>
                      <a:ext cx="5759450" cy="6689090"/>
                    </a:xfrm>
                    <a:prstGeom prst="rect">
                      <a:avLst/>
                    </a:prstGeom>
                  </pic:spPr>
                </pic:pic>
              </a:graphicData>
            </a:graphic>
          </wp:inline>
        </w:drawing>
      </w:r>
    </w:p>
    <w:p w14:paraId="300AA254" w14:textId="77777777" w:rsidR="00C510F6" w:rsidRPr="00D60F01" w:rsidRDefault="00C510F6" w:rsidP="009A2F99">
      <w:pPr>
        <w:spacing w:line="259" w:lineRule="auto"/>
        <w:jc w:val="both"/>
        <w:rPr>
          <w:rFonts w:asciiTheme="minorBidi" w:eastAsia="Calibri" w:hAnsiTheme="minorBidi"/>
          <w:kern w:val="0"/>
          <w14:ligatures w14:val="none"/>
        </w:rPr>
      </w:pPr>
    </w:p>
    <w:p w14:paraId="23023A2C" w14:textId="77777777" w:rsidR="00C510F6" w:rsidRPr="00D60F01" w:rsidRDefault="00C510F6" w:rsidP="009A2F99">
      <w:pPr>
        <w:spacing w:line="259" w:lineRule="auto"/>
        <w:jc w:val="both"/>
        <w:rPr>
          <w:rFonts w:asciiTheme="minorBidi" w:eastAsia="Calibri" w:hAnsiTheme="minorBidi"/>
          <w:kern w:val="0"/>
          <w14:ligatures w14:val="none"/>
        </w:rPr>
        <w:sectPr w:rsidR="00C510F6" w:rsidRPr="00D60F01" w:rsidSect="00C510F6">
          <w:pgSz w:w="11906" w:h="16838" w:orient="landscape"/>
          <w:pgMar w:top="1418" w:right="1418" w:bottom="1134" w:left="1418" w:header="708" w:footer="708" w:gutter="0"/>
          <w:cols w:space="708"/>
        </w:sectPr>
      </w:pPr>
    </w:p>
    <w:p w14:paraId="277E72AB" w14:textId="77777777" w:rsidR="00C510F6" w:rsidRPr="00D60F01" w:rsidRDefault="00C510F6" w:rsidP="009A2F99">
      <w:pPr>
        <w:keepNext/>
        <w:keepLines/>
        <w:numPr>
          <w:ilvl w:val="1"/>
          <w:numId w:val="7"/>
        </w:numPr>
        <w:spacing w:before="40" w:after="240" w:line="259" w:lineRule="auto"/>
        <w:jc w:val="both"/>
        <w:outlineLvl w:val="1"/>
        <w:rPr>
          <w:rFonts w:asciiTheme="minorBidi" w:eastAsia="Arial" w:hAnsiTheme="minorBidi"/>
          <w:color w:val="005BA4"/>
          <w:kern w:val="0"/>
          <w:sz w:val="26"/>
          <w:szCs w:val="26"/>
          <w14:ligatures w14:val="none"/>
        </w:rPr>
      </w:pPr>
      <w:bookmarkStart w:id="14" w:name="_Toc197177614"/>
      <w:r w:rsidRPr="00D60F01">
        <w:rPr>
          <w:rFonts w:asciiTheme="minorBidi" w:eastAsia="Arial" w:hAnsiTheme="minorBidi"/>
          <w:color w:val="005BA4"/>
          <w:kern w:val="0"/>
          <w:sz w:val="26"/>
          <w:szCs w:val="26"/>
          <w14:ligatures w14:val="none"/>
        </w:rPr>
        <w:lastRenderedPageBreak/>
        <w:t>Interventionsplan</w:t>
      </w:r>
      <w:bookmarkEnd w:id="14"/>
    </w:p>
    <w:p w14:paraId="3901C4F1" w14:textId="77777777" w:rsidR="00C510F6" w:rsidRPr="00D60F01" w:rsidRDefault="00C510F6" w:rsidP="009A2F99">
      <w:pPr>
        <w:spacing w:line="259" w:lineRule="auto"/>
        <w:jc w:val="both"/>
        <w:rPr>
          <w:rFonts w:asciiTheme="minorBidi" w:eastAsia="Arial" w:hAnsiTheme="minorBidi"/>
          <w:kern w:val="0"/>
          <w14:ligatures w14:val="none"/>
        </w:rPr>
      </w:pPr>
      <w:r w:rsidRPr="00D60F01">
        <w:rPr>
          <w:rFonts w:asciiTheme="minorBidi" w:eastAsia="Arial" w:hAnsiTheme="minorBidi"/>
          <w:kern w:val="0"/>
          <w14:ligatures w14:val="none"/>
        </w:rPr>
        <w:t>Der Schutz der betroffenen Person steht im Interventionsfall an erster Stelle. Wir sind dem Kind gegenüber transparent und machen keine falschen Versprechungen, beispielsweise über die Vertraulichkeit von Informationen.</w:t>
      </w:r>
    </w:p>
    <w:p w14:paraId="13ED1B95" w14:textId="77777777" w:rsidR="00C510F6" w:rsidRPr="00D60F01" w:rsidRDefault="00C510F6" w:rsidP="009A2F99">
      <w:pPr>
        <w:spacing w:line="259" w:lineRule="auto"/>
        <w:jc w:val="both"/>
        <w:rPr>
          <w:rFonts w:asciiTheme="minorBidi" w:eastAsia="Calibri" w:hAnsiTheme="minorBidi"/>
          <w:kern w:val="0"/>
          <w14:ligatures w14:val="none"/>
        </w:rPr>
      </w:pPr>
      <w:r w:rsidRPr="00D60F01">
        <w:rPr>
          <w:rFonts w:asciiTheme="minorBidi" w:eastAsia="Arial" w:hAnsiTheme="minorBidi"/>
          <w:kern w:val="0"/>
          <w14:ligatures w14:val="none"/>
        </w:rPr>
        <w:t>Alle Meldungen werden ernst genommen und bearbeitet. Wenn ein Vorfall gemeldet wird, reagieren wir umgehend und vertraulich. Das bedeutet, dass wir alle Informationen sorgfältig behandeln und nur mit den Personen teilen, die unbedingt informiert werden müssen. So schützen wir die Privatsphäre der Betroffenen.</w:t>
      </w:r>
    </w:p>
    <w:p w14:paraId="0A47E84B" w14:textId="77777777" w:rsidR="00C510F6" w:rsidRPr="00D60F01" w:rsidRDefault="00C510F6" w:rsidP="009A2F99">
      <w:pPr>
        <w:spacing w:line="259" w:lineRule="auto"/>
        <w:jc w:val="both"/>
        <w:rPr>
          <w:rFonts w:asciiTheme="minorBidi" w:eastAsia="Calibri" w:hAnsiTheme="minorBidi"/>
          <w:kern w:val="0"/>
          <w14:ligatures w14:val="none"/>
        </w:rPr>
      </w:pPr>
      <w:r w:rsidRPr="00D60F01">
        <w:rPr>
          <w:rFonts w:asciiTheme="minorBidi" w:eastAsia="Arial" w:hAnsiTheme="minorBidi"/>
          <w:kern w:val="0"/>
          <w14:ligatures w14:val="none"/>
        </w:rPr>
        <w:t xml:space="preserve">Wir arbeiten eng mit Fachleuten zusammen und ziehen so viele Unterstützer*innen wie nötig und so wenig wie möglich hinzu, um dem Kind bestmöglich zu helfen. Unser Ziel ist es, eine sichere Umgebung zu schaffen, in der sich alle Kinder wohlfühlen können. </w:t>
      </w:r>
    </w:p>
    <w:p w14:paraId="03A72B77" w14:textId="77777777" w:rsidR="00C510F6" w:rsidRPr="00D60F01" w:rsidRDefault="00C510F6" w:rsidP="009A2F99">
      <w:pPr>
        <w:spacing w:line="259" w:lineRule="auto"/>
        <w:jc w:val="both"/>
        <w:rPr>
          <w:rFonts w:asciiTheme="minorBidi" w:eastAsia="Calibri" w:hAnsiTheme="minorBidi"/>
          <w:kern w:val="0"/>
          <w14:ligatures w14:val="none"/>
        </w:rPr>
      </w:pPr>
      <w:r w:rsidRPr="00D60F01">
        <w:rPr>
          <w:rFonts w:asciiTheme="minorBidi" w:eastAsia="Calibri" w:hAnsiTheme="minorBidi"/>
          <w:kern w:val="0"/>
          <w14:ligatures w14:val="none"/>
        </w:rPr>
        <w:t>Zur Begleitung von Verdachtsfällen wurden 3er-Kooperationen zwischen den einzelnen Abteilungsvereinen gebildet. Im Beratungsfall bedeutet dies, dass die folgenden Abteilungen als Interventionspartner zusammenarbeiten:</w:t>
      </w:r>
    </w:p>
    <w:p w14:paraId="3F3B19C5" w14:textId="77777777" w:rsidR="00C510F6" w:rsidRPr="00D60F01" w:rsidRDefault="00C510F6" w:rsidP="009A2F99">
      <w:pPr>
        <w:spacing w:line="259" w:lineRule="auto"/>
        <w:jc w:val="both"/>
        <w:rPr>
          <w:rFonts w:asciiTheme="minorBidi" w:eastAsia="Calibri" w:hAnsiTheme="minorBidi"/>
          <w:kern w:val="0"/>
          <w14:ligatures w14:val="none"/>
        </w:rPr>
      </w:pPr>
    </w:p>
    <w:p w14:paraId="5958747B" w14:textId="77777777" w:rsidR="00C510F6" w:rsidRPr="00F03F89" w:rsidRDefault="00C510F6" w:rsidP="009A2F99">
      <w:pPr>
        <w:numPr>
          <w:ilvl w:val="0"/>
          <w:numId w:val="14"/>
        </w:numPr>
        <w:spacing w:line="259" w:lineRule="auto"/>
        <w:contextualSpacing/>
        <w:jc w:val="both"/>
        <w:rPr>
          <w:rFonts w:asciiTheme="minorBidi" w:eastAsia="Calibri" w:hAnsiTheme="minorBidi"/>
          <w:b/>
          <w:bCs/>
          <w:color w:val="005BA4"/>
          <w:kern w:val="0"/>
          <w14:ligatures w14:val="none"/>
        </w:rPr>
      </w:pPr>
      <w:r w:rsidRPr="00F03F89">
        <w:rPr>
          <w:rFonts w:asciiTheme="minorBidi" w:eastAsia="Calibri" w:hAnsiTheme="minorBidi"/>
          <w:b/>
          <w:bCs/>
          <w:color w:val="005BA4"/>
          <w:kern w:val="0"/>
          <w14:ligatures w14:val="none"/>
        </w:rPr>
        <w:t>Badminton, Leichtathletik und Tischtennis</w:t>
      </w:r>
    </w:p>
    <w:p w14:paraId="31796B53" w14:textId="77777777" w:rsidR="00C510F6" w:rsidRPr="00F03F89" w:rsidRDefault="00C510F6" w:rsidP="009A2F99">
      <w:pPr>
        <w:numPr>
          <w:ilvl w:val="0"/>
          <w:numId w:val="14"/>
        </w:numPr>
        <w:spacing w:line="259" w:lineRule="auto"/>
        <w:contextualSpacing/>
        <w:jc w:val="both"/>
        <w:rPr>
          <w:rFonts w:asciiTheme="minorBidi" w:eastAsia="Calibri" w:hAnsiTheme="minorBidi"/>
          <w:b/>
          <w:bCs/>
          <w:color w:val="005BA4"/>
          <w:kern w:val="0"/>
          <w14:ligatures w14:val="none"/>
        </w:rPr>
      </w:pPr>
      <w:r w:rsidRPr="00F03F89">
        <w:rPr>
          <w:rFonts w:asciiTheme="minorBidi" w:eastAsia="Calibri" w:hAnsiTheme="minorBidi"/>
          <w:b/>
          <w:bCs/>
          <w:color w:val="005BA4"/>
          <w:kern w:val="0"/>
          <w14:ligatures w14:val="none"/>
        </w:rPr>
        <w:t xml:space="preserve">Tanzen, Turnen und die </w:t>
      </w:r>
      <w:proofErr w:type="spellStart"/>
      <w:r w:rsidRPr="00F03F89">
        <w:rPr>
          <w:rFonts w:asciiTheme="minorBidi" w:eastAsia="Calibri" w:hAnsiTheme="minorBidi"/>
          <w:b/>
          <w:bCs/>
          <w:color w:val="005BA4"/>
          <w:kern w:val="0"/>
          <w14:ligatures w14:val="none"/>
        </w:rPr>
        <w:t>BoKiSS</w:t>
      </w:r>
      <w:proofErr w:type="spellEnd"/>
    </w:p>
    <w:p w14:paraId="1A17246C" w14:textId="77777777" w:rsidR="00C510F6" w:rsidRPr="00F03F89" w:rsidRDefault="00C510F6" w:rsidP="009A2F99">
      <w:pPr>
        <w:numPr>
          <w:ilvl w:val="0"/>
          <w:numId w:val="14"/>
        </w:numPr>
        <w:spacing w:line="259" w:lineRule="auto"/>
        <w:contextualSpacing/>
        <w:jc w:val="both"/>
        <w:rPr>
          <w:rFonts w:asciiTheme="minorBidi" w:eastAsia="Arial" w:hAnsiTheme="minorBidi"/>
          <w:b/>
          <w:bCs/>
          <w:color w:val="005BA4"/>
          <w:kern w:val="0"/>
          <w14:ligatures w14:val="none"/>
        </w:rPr>
      </w:pPr>
      <w:r w:rsidRPr="00F03F89">
        <w:rPr>
          <w:rFonts w:asciiTheme="minorBidi" w:eastAsia="Calibri" w:hAnsiTheme="minorBidi"/>
          <w:b/>
          <w:bCs/>
          <w:color w:val="005BA4"/>
          <w:kern w:val="0"/>
          <w14:ligatures w14:val="none"/>
        </w:rPr>
        <w:t>Fechten, Handball und Volleyball</w:t>
      </w:r>
    </w:p>
    <w:p w14:paraId="04DD11D7" w14:textId="77777777" w:rsidR="00C510F6" w:rsidRPr="00D60F01" w:rsidRDefault="00C510F6" w:rsidP="009A2F99">
      <w:pPr>
        <w:spacing w:line="259" w:lineRule="auto"/>
        <w:jc w:val="both"/>
        <w:rPr>
          <w:rFonts w:asciiTheme="minorBidi" w:eastAsia="Arial" w:hAnsiTheme="minorBidi"/>
          <w:kern w:val="0"/>
          <w14:ligatures w14:val="none"/>
        </w:rPr>
      </w:pPr>
    </w:p>
    <w:p w14:paraId="300206F9" w14:textId="77777777" w:rsidR="00C510F6" w:rsidRPr="00D60F01" w:rsidRDefault="00C510F6" w:rsidP="009A2F99">
      <w:pPr>
        <w:spacing w:line="259" w:lineRule="auto"/>
        <w:jc w:val="both"/>
        <w:rPr>
          <w:rFonts w:asciiTheme="minorBidi" w:eastAsia="Arial" w:hAnsiTheme="minorBidi"/>
          <w:kern w:val="0"/>
          <w14:ligatures w14:val="none"/>
        </w:rPr>
      </w:pPr>
      <w:r w:rsidRPr="00D60F01">
        <w:rPr>
          <w:rFonts w:asciiTheme="minorBidi" w:eastAsia="Arial" w:hAnsiTheme="minorBidi"/>
          <w:kern w:val="0"/>
          <w14:ligatures w14:val="none"/>
        </w:rPr>
        <w:t>Der nachfolgende Handlungsleitfaden veranschaulicht die einzelnen Schritte für den Interventionsfall. Anschließend wird in der Prozessbeschreibung detailliert erklärt, wie diese Schritte konkret umgesetzt werden, um eine einheitliche, effektive und transparente Vorgehensweise zu gewährleisten.</w:t>
      </w:r>
    </w:p>
    <w:p w14:paraId="58D25C31" w14:textId="77777777" w:rsidR="00C510F6" w:rsidRPr="00D60F01" w:rsidRDefault="00C510F6" w:rsidP="009A2F99">
      <w:pPr>
        <w:spacing w:line="259" w:lineRule="auto"/>
        <w:jc w:val="both"/>
        <w:rPr>
          <w:rFonts w:asciiTheme="minorBidi" w:eastAsia="Calibri" w:hAnsiTheme="minorBidi"/>
          <w:kern w:val="0"/>
          <w14:ligatures w14:val="none"/>
        </w:rPr>
      </w:pPr>
      <w:r w:rsidRPr="00D60F01">
        <w:rPr>
          <w:rFonts w:asciiTheme="minorBidi" w:eastAsia="Calibri" w:hAnsiTheme="minorBidi"/>
          <w:kern w:val="0"/>
          <w14:ligatures w14:val="none"/>
        </w:rPr>
        <w:br w:type="page" w:clear="all"/>
      </w:r>
    </w:p>
    <w:p w14:paraId="1927A68F" w14:textId="77777777" w:rsidR="00C510F6" w:rsidRPr="00D60F01" w:rsidRDefault="00C510F6" w:rsidP="009A2F99">
      <w:pPr>
        <w:spacing w:line="259" w:lineRule="auto"/>
        <w:jc w:val="both"/>
        <w:rPr>
          <w:rFonts w:asciiTheme="minorBidi" w:eastAsia="Calibri" w:hAnsiTheme="minorBidi"/>
          <w:kern w:val="0"/>
          <w14:ligatures w14:val="none"/>
        </w:rPr>
        <w:sectPr w:rsidR="00C510F6" w:rsidRPr="00D60F01" w:rsidSect="00C510F6">
          <w:pgSz w:w="11906" w:h="16838" w:orient="landscape"/>
          <w:pgMar w:top="1418" w:right="1418" w:bottom="1134" w:left="1418" w:header="709" w:footer="709" w:gutter="0"/>
          <w:cols w:space="708"/>
        </w:sectPr>
      </w:pPr>
      <w:r w:rsidRPr="00D60F01">
        <w:rPr>
          <w:rFonts w:asciiTheme="minorBidi" w:eastAsia="Calibri" w:hAnsiTheme="minorBidi"/>
          <w:noProof/>
          <w:kern w:val="0"/>
          <w14:ligatures w14:val="none"/>
        </w:rPr>
        <w:lastRenderedPageBreak/>
        <w:drawing>
          <wp:inline distT="0" distB="0" distL="0" distR="0" wp14:anchorId="5044D4E1" wp14:editId="20E5F9AD">
            <wp:extent cx="5759450" cy="7896225"/>
            <wp:effectExtent l="0" t="0" r="0" b="9525"/>
            <wp:docPr id="14" name="Grafik 10" descr="Ein Bild, das Text, Screensho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0" descr="Ein Bild, das Text, Screenshot, Schrift enthält.&#10;&#10;KI-generierte Inhalte können fehlerhaft sein."/>
                    <pic:cNvPicPr>
                      <a:picLocks noChangeAspect="1"/>
                    </pic:cNvPicPr>
                  </pic:nvPicPr>
                  <pic:blipFill>
                    <a:blip r:embed="rId17"/>
                    <a:stretch/>
                  </pic:blipFill>
                  <pic:spPr bwMode="auto">
                    <a:xfrm>
                      <a:off x="0" y="0"/>
                      <a:ext cx="5759450" cy="7896225"/>
                    </a:xfrm>
                    <a:prstGeom prst="rect">
                      <a:avLst/>
                    </a:prstGeom>
                  </pic:spPr>
                </pic:pic>
              </a:graphicData>
            </a:graphic>
          </wp:inline>
        </w:drawing>
      </w:r>
    </w:p>
    <w:p w14:paraId="212D7EDD" w14:textId="77777777" w:rsidR="00C510F6" w:rsidRPr="00D60F01" w:rsidRDefault="00C510F6" w:rsidP="009A2F99">
      <w:pPr>
        <w:spacing w:line="259" w:lineRule="auto"/>
        <w:jc w:val="both"/>
        <w:rPr>
          <w:rFonts w:asciiTheme="minorBidi" w:eastAsia="Arial" w:hAnsiTheme="minorBidi"/>
          <w:b/>
          <w:bCs/>
          <w:kern w:val="0"/>
          <w14:ligatures w14:val="none"/>
        </w:rPr>
      </w:pPr>
      <w:r w:rsidRPr="00D60F01">
        <w:rPr>
          <w:rFonts w:asciiTheme="minorBidi" w:eastAsia="Arial" w:hAnsiTheme="minorBidi"/>
          <w:b/>
          <w:bCs/>
          <w:noProof/>
          <w:kern w:val="0"/>
          <w14:ligatures w14:val="none"/>
        </w:rPr>
        <w:lastRenderedPageBreak/>
        <w:drawing>
          <wp:inline distT="0" distB="0" distL="0" distR="0" wp14:anchorId="67C8D8EF" wp14:editId="31A83432">
            <wp:extent cx="5759450" cy="8474075"/>
            <wp:effectExtent l="0" t="0" r="0" b="3175"/>
            <wp:docPr id="15" name="Grafik 11"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1" descr="Ein Bild, das Text, Screenshot, Schrift, Zahl enthält.&#10;&#10;KI-generierte Inhalte können fehlerhaft sein."/>
                    <pic:cNvPicPr>
                      <a:picLocks noChangeAspect="1"/>
                    </pic:cNvPicPr>
                  </pic:nvPicPr>
                  <pic:blipFill>
                    <a:blip r:embed="rId18"/>
                    <a:stretch/>
                  </pic:blipFill>
                  <pic:spPr bwMode="auto">
                    <a:xfrm>
                      <a:off x="0" y="0"/>
                      <a:ext cx="5759450" cy="8474075"/>
                    </a:xfrm>
                    <a:prstGeom prst="rect">
                      <a:avLst/>
                    </a:prstGeom>
                  </pic:spPr>
                </pic:pic>
              </a:graphicData>
            </a:graphic>
          </wp:inline>
        </w:drawing>
      </w:r>
    </w:p>
    <w:p w14:paraId="6DC0B7EE" w14:textId="77777777" w:rsidR="00C510F6" w:rsidRPr="00D60F01" w:rsidRDefault="00C510F6" w:rsidP="009A2F99">
      <w:pPr>
        <w:keepNext/>
        <w:keepLines/>
        <w:numPr>
          <w:ilvl w:val="1"/>
          <w:numId w:val="7"/>
        </w:numPr>
        <w:spacing w:before="40" w:after="240" w:line="259" w:lineRule="auto"/>
        <w:jc w:val="both"/>
        <w:outlineLvl w:val="1"/>
        <w:rPr>
          <w:rFonts w:asciiTheme="minorBidi" w:eastAsia="Arial" w:hAnsiTheme="minorBidi"/>
          <w:color w:val="005BA4"/>
          <w:kern w:val="0"/>
          <w:sz w:val="26"/>
          <w:szCs w:val="26"/>
          <w14:ligatures w14:val="none"/>
        </w:rPr>
      </w:pPr>
      <w:bookmarkStart w:id="15" w:name="_Toc197177615"/>
      <w:r w:rsidRPr="00D60F01">
        <w:rPr>
          <w:rFonts w:asciiTheme="minorBidi" w:eastAsia="Arial" w:hAnsiTheme="minorBidi"/>
          <w:color w:val="005BA4"/>
          <w:kern w:val="0"/>
          <w:sz w:val="26"/>
          <w:szCs w:val="26"/>
          <w14:ligatures w14:val="none"/>
        </w:rPr>
        <w:lastRenderedPageBreak/>
        <w:t>Rehabilitation</w:t>
      </w:r>
      <w:bookmarkEnd w:id="15"/>
    </w:p>
    <w:p w14:paraId="155D1A80" w14:textId="77777777" w:rsidR="00C510F6" w:rsidRPr="00D60F01" w:rsidRDefault="00C510F6" w:rsidP="009A2F99">
      <w:pPr>
        <w:pBdr>
          <w:top w:val="none" w:sz="4" w:space="0" w:color="000000"/>
          <w:left w:val="none" w:sz="4" w:space="0" w:color="000000"/>
          <w:bottom w:val="none" w:sz="4" w:space="0" w:color="000000"/>
          <w:right w:val="none" w:sz="4" w:space="0" w:color="000000"/>
        </w:pBdr>
        <w:spacing w:line="259" w:lineRule="auto"/>
        <w:jc w:val="both"/>
        <w:rPr>
          <w:rFonts w:asciiTheme="minorBidi" w:eastAsia="Calibri" w:hAnsiTheme="minorBidi"/>
          <w:kern w:val="0"/>
          <w14:ligatures w14:val="none"/>
        </w:rPr>
      </w:pPr>
      <w:r w:rsidRPr="00D60F01">
        <w:rPr>
          <w:rFonts w:asciiTheme="minorBidi" w:eastAsia="Arial" w:hAnsiTheme="minorBidi"/>
          <w:color w:val="000000"/>
          <w:kern w:val="0"/>
          <w14:ligatures w14:val="none"/>
        </w:rPr>
        <w:t>Im Fall von erwiesener Unschuld oder nicht erhärteten Verdacht einer in Verdacht geratenen Person ist das Ziel eine Reintegration in die Organisation durch transparente Kommunikation, unter Bewahrung seiner*ihrer Persönlichkeitsrechte. Das kann bedeuten, dass alle Personen informiert werden, die von dem Verdacht wussten.</w:t>
      </w:r>
    </w:p>
    <w:p w14:paraId="2FCE6FDA" w14:textId="77777777" w:rsidR="00C510F6" w:rsidRPr="00D60F01" w:rsidRDefault="00C510F6" w:rsidP="009A2F99">
      <w:pPr>
        <w:pBdr>
          <w:top w:val="none" w:sz="4" w:space="0" w:color="000000"/>
          <w:left w:val="none" w:sz="4" w:space="0" w:color="000000"/>
          <w:bottom w:val="none" w:sz="4" w:space="0" w:color="000000"/>
          <w:right w:val="none" w:sz="4" w:space="0" w:color="000000"/>
        </w:pBdr>
        <w:spacing w:line="259" w:lineRule="auto"/>
        <w:jc w:val="both"/>
        <w:rPr>
          <w:rFonts w:asciiTheme="minorBidi" w:eastAsia="Calibri" w:hAnsiTheme="minorBidi"/>
          <w:kern w:val="0"/>
          <w14:ligatures w14:val="none"/>
        </w:rPr>
      </w:pPr>
      <w:r w:rsidRPr="00D60F01">
        <w:rPr>
          <w:rFonts w:asciiTheme="minorBidi" w:eastAsia="Arial" w:hAnsiTheme="minorBidi"/>
          <w:color w:val="000000"/>
          <w:kern w:val="0"/>
          <w14:ligatures w14:val="none"/>
        </w:rPr>
        <w:t>Die beschuldigte Person muss insofern unterstützt werden, dass eine Kommunikation seitens der Verantwortlichen erfolgt, ggf. mit Hilfe einer Fachstelle. Alle Schritte werden mit genannter Person abgesprochen und dabei auf ihre Bedürfnisse eingegangen.</w:t>
      </w:r>
    </w:p>
    <w:p w14:paraId="1DA5BF63" w14:textId="77777777" w:rsidR="00C510F6" w:rsidRPr="00F03F89" w:rsidRDefault="00C510F6" w:rsidP="009A2F99">
      <w:pPr>
        <w:spacing w:line="259" w:lineRule="auto"/>
        <w:jc w:val="both"/>
        <w:rPr>
          <w:rFonts w:asciiTheme="minorBidi" w:eastAsia="Calibri" w:hAnsiTheme="minorBidi"/>
          <w:color w:val="005BA4"/>
          <w:kern w:val="0"/>
          <w:sz w:val="6"/>
          <w:szCs w:val="6"/>
          <w14:ligatures w14:val="none"/>
        </w:rPr>
      </w:pPr>
    </w:p>
    <w:p w14:paraId="7AABED7C" w14:textId="77777777" w:rsidR="00C510F6" w:rsidRPr="00D60F01" w:rsidRDefault="00C510F6" w:rsidP="009A2F99">
      <w:pPr>
        <w:keepNext/>
        <w:keepLines/>
        <w:numPr>
          <w:ilvl w:val="1"/>
          <w:numId w:val="7"/>
        </w:numPr>
        <w:spacing w:before="40" w:after="240" w:line="259" w:lineRule="auto"/>
        <w:jc w:val="both"/>
        <w:outlineLvl w:val="1"/>
        <w:rPr>
          <w:rFonts w:asciiTheme="minorBidi" w:eastAsia="Arial" w:hAnsiTheme="minorBidi"/>
          <w:color w:val="005BA4"/>
          <w:kern w:val="0"/>
          <w:sz w:val="26"/>
          <w:szCs w:val="26"/>
          <w14:ligatures w14:val="none"/>
        </w:rPr>
      </w:pPr>
      <w:bookmarkStart w:id="16" w:name="_Toc197177616"/>
      <w:r w:rsidRPr="00D60F01">
        <w:rPr>
          <w:rFonts w:asciiTheme="minorBidi" w:eastAsia="Arial" w:hAnsiTheme="minorBidi"/>
          <w:color w:val="005BA4"/>
          <w:kern w:val="0"/>
          <w:sz w:val="26"/>
          <w:szCs w:val="26"/>
          <w14:ligatures w14:val="none"/>
        </w:rPr>
        <w:t>Expert*</w:t>
      </w:r>
      <w:proofErr w:type="spellStart"/>
      <w:r w:rsidRPr="00D60F01">
        <w:rPr>
          <w:rFonts w:asciiTheme="minorBidi" w:eastAsia="Arial" w:hAnsiTheme="minorBidi"/>
          <w:color w:val="005BA4"/>
          <w:kern w:val="0"/>
          <w:sz w:val="26"/>
          <w:szCs w:val="26"/>
          <w14:ligatures w14:val="none"/>
        </w:rPr>
        <w:t>innennetzwerk</w:t>
      </w:r>
      <w:bookmarkEnd w:id="16"/>
      <w:proofErr w:type="spellEnd"/>
    </w:p>
    <w:p w14:paraId="30C2BAEA" w14:textId="3CC2AE1E" w:rsidR="00C510F6" w:rsidRPr="00D60F01" w:rsidRDefault="00C510F6" w:rsidP="009A2F99">
      <w:pPr>
        <w:spacing w:line="259" w:lineRule="auto"/>
        <w:jc w:val="both"/>
        <w:rPr>
          <w:rFonts w:asciiTheme="minorBidi" w:eastAsia="Arial" w:hAnsiTheme="minorBidi"/>
          <w:kern w:val="0"/>
          <w14:ligatures w14:val="none"/>
        </w:rPr>
      </w:pPr>
      <w:r w:rsidRPr="00D60F01">
        <w:rPr>
          <w:rFonts w:asciiTheme="minorBidi" w:eastAsia="Arial" w:hAnsiTheme="minorBidi"/>
          <w:kern w:val="0"/>
          <w14:ligatures w14:val="none"/>
        </w:rPr>
        <w:t>Weil die meisten Trainer*innen, Übungsleiter*innen und Vorstände der Abteilungen in der Regel keine Expert*innen im Bereich Kinderschutz sind, ist es wichtig, sowohl auf regelmäßige Schulungen als auch auf die Beratung und Unterstützung eines (externen) Expert*innen</w:t>
      </w:r>
      <w:r w:rsidR="009A2F99" w:rsidRPr="00D60F01">
        <w:rPr>
          <w:rFonts w:asciiTheme="minorBidi" w:eastAsia="Arial" w:hAnsiTheme="minorBidi"/>
          <w:kern w:val="0"/>
          <w14:ligatures w14:val="none"/>
        </w:rPr>
        <w:t>-</w:t>
      </w:r>
      <w:r w:rsidRPr="00D60F01">
        <w:rPr>
          <w:rFonts w:asciiTheme="minorBidi" w:eastAsia="Arial" w:hAnsiTheme="minorBidi"/>
          <w:kern w:val="0"/>
          <w14:ligatures w14:val="none"/>
        </w:rPr>
        <w:t>netzwerks zurückgreifen zu können. Wir haben ein Expert*</w:t>
      </w:r>
      <w:proofErr w:type="spellStart"/>
      <w:r w:rsidRPr="00D60F01">
        <w:rPr>
          <w:rFonts w:asciiTheme="minorBidi" w:eastAsia="Arial" w:hAnsiTheme="minorBidi"/>
          <w:kern w:val="0"/>
          <w14:ligatures w14:val="none"/>
        </w:rPr>
        <w:t>innennetzwerk</w:t>
      </w:r>
      <w:proofErr w:type="spellEnd"/>
      <w:r w:rsidRPr="00D60F01">
        <w:rPr>
          <w:rFonts w:asciiTheme="minorBidi" w:eastAsia="Arial" w:hAnsiTheme="minorBidi"/>
          <w:kern w:val="0"/>
          <w14:ligatures w14:val="none"/>
        </w:rPr>
        <w:t xml:space="preserve"> aufgebaut, auf das wir zugreifen können. </w:t>
      </w:r>
    </w:p>
    <w:p w14:paraId="39896911" w14:textId="77777777" w:rsidR="00C510F6" w:rsidRPr="00D60F01" w:rsidRDefault="00C510F6" w:rsidP="009A2F99">
      <w:pPr>
        <w:spacing w:line="259" w:lineRule="auto"/>
        <w:jc w:val="both"/>
        <w:rPr>
          <w:rFonts w:asciiTheme="minorBidi" w:eastAsia="Arial" w:hAnsiTheme="minorBidi"/>
          <w:kern w:val="0"/>
          <w14:ligatures w14:val="none"/>
        </w:rPr>
      </w:pPr>
      <w:r w:rsidRPr="00D60F01">
        <w:rPr>
          <w:rFonts w:asciiTheme="minorBidi" w:eastAsia="Arial" w:hAnsiTheme="minorBidi"/>
          <w:kern w:val="0"/>
          <w14:ligatures w14:val="none"/>
        </w:rPr>
        <w:t>Für Kinder empfehlen wir zusätzlich zu unseren Unterstützunmöglichkeiten folgende Expert*innen:</w:t>
      </w:r>
    </w:p>
    <w:p w14:paraId="4294F454" w14:textId="77777777" w:rsidR="009A2F99" w:rsidRPr="00F03F89" w:rsidRDefault="009A2F99" w:rsidP="009A2F99">
      <w:pPr>
        <w:spacing w:line="259" w:lineRule="auto"/>
        <w:jc w:val="both"/>
        <w:rPr>
          <w:rFonts w:asciiTheme="minorBidi" w:eastAsia="Calibri" w:hAnsiTheme="minorBidi"/>
          <w:color w:val="005BA4"/>
          <w:kern w:val="0"/>
          <w:sz w:val="6"/>
          <w:szCs w:val="6"/>
          <w14:ligatures w14:val="none"/>
        </w:rPr>
      </w:pPr>
    </w:p>
    <w:p w14:paraId="02A5B48A" w14:textId="19E77372" w:rsidR="009A2F99" w:rsidRPr="00D60F01" w:rsidRDefault="009A2F99" w:rsidP="009A2F99">
      <w:pPr>
        <w:numPr>
          <w:ilvl w:val="0"/>
          <w:numId w:val="9"/>
        </w:numPr>
        <w:spacing w:line="259" w:lineRule="auto"/>
        <w:contextualSpacing/>
        <w:jc w:val="both"/>
        <w:rPr>
          <w:rFonts w:asciiTheme="minorBidi" w:eastAsia="Calibri" w:hAnsiTheme="minorBidi"/>
          <w:b/>
          <w:bCs/>
          <w:kern w:val="0"/>
          <w14:ligatures w14:val="none"/>
        </w:rPr>
      </w:pPr>
      <w:r w:rsidRPr="00D60F01">
        <w:rPr>
          <w:rFonts w:asciiTheme="minorBidi" w:eastAsia="Calibri" w:hAnsiTheme="minorBidi"/>
          <w:b/>
          <w:bCs/>
          <w:kern w:val="0"/>
          <w14:ligatures w14:val="none"/>
        </w:rPr>
        <w:t xml:space="preserve">Neue Wege </w:t>
      </w:r>
    </w:p>
    <w:p w14:paraId="6D8774C4" w14:textId="009780A4" w:rsidR="009A2F99" w:rsidRPr="00D60F01" w:rsidRDefault="009A2F99" w:rsidP="009A2F99">
      <w:pPr>
        <w:spacing w:line="259" w:lineRule="auto"/>
        <w:ind w:left="709"/>
        <w:contextualSpacing/>
        <w:jc w:val="both"/>
        <w:rPr>
          <w:rFonts w:asciiTheme="minorBidi" w:eastAsia="Calibri" w:hAnsiTheme="minorBidi"/>
          <w:kern w:val="0"/>
          <w14:ligatures w14:val="none"/>
        </w:rPr>
      </w:pPr>
      <w:r w:rsidRPr="00D60F01">
        <w:rPr>
          <w:rFonts w:asciiTheme="minorBidi" w:eastAsia="Calibri" w:hAnsiTheme="minorBidi"/>
          <w:kern w:val="0"/>
          <w14:ligatures w14:val="none"/>
        </w:rPr>
        <w:t>Die Beratungsstelle "Neue Wege" der Caritas in Bochum bietet mit ihrer Kinderschutzambulanz Unterstützung für Kinder, Jugendliche und junge Erwachsene bis 27 Jahre, die von Misshandlung, Vernachlässigung oder sexualisierter Gewalt betroffen sind. Zudem werden Schulungen für Fachkräfte, beispielsweise in Kindertagesstätten, angeboten, um Präventionsprogramme nachhaltig umzusetzen</w:t>
      </w:r>
    </w:p>
    <w:p w14:paraId="4D4A1BC8" w14:textId="58C4E7EB" w:rsidR="009A2F99" w:rsidRPr="00D60F01" w:rsidRDefault="009A2F99" w:rsidP="009A2F99">
      <w:pPr>
        <w:spacing w:line="259" w:lineRule="auto"/>
        <w:ind w:left="709"/>
        <w:jc w:val="both"/>
        <w:rPr>
          <w:rFonts w:asciiTheme="minorBidi" w:eastAsia="Calibri" w:hAnsiTheme="minorBidi"/>
          <w:b/>
          <w:bCs/>
          <w:color w:val="005BA4"/>
          <w:kern w:val="0"/>
          <w14:ligatures w14:val="none"/>
        </w:rPr>
      </w:pPr>
      <w:hyperlink r:id="rId19" w:history="1">
        <w:r w:rsidRPr="00D60F01">
          <w:rPr>
            <w:rStyle w:val="Hyperlink"/>
            <w:rFonts w:asciiTheme="minorBidi" w:eastAsia="Calibri" w:hAnsiTheme="minorBidi"/>
            <w:b/>
            <w:bCs/>
            <w:color w:val="005BA4"/>
            <w:kern w:val="0"/>
            <w14:ligatures w14:val="none"/>
          </w:rPr>
          <w:t>https://neuewege-caritas-bochum.de/</w:t>
        </w:r>
      </w:hyperlink>
      <w:r w:rsidRPr="00D60F01">
        <w:rPr>
          <w:rFonts w:asciiTheme="minorBidi" w:eastAsia="Calibri" w:hAnsiTheme="minorBidi"/>
          <w:b/>
          <w:bCs/>
          <w:color w:val="005BA4"/>
          <w:kern w:val="0"/>
          <w14:ligatures w14:val="none"/>
        </w:rPr>
        <w:t xml:space="preserve"> </w:t>
      </w:r>
    </w:p>
    <w:p w14:paraId="446E6AC0" w14:textId="0F6BF8E9" w:rsidR="009A2F99" w:rsidRPr="00D60F01" w:rsidRDefault="009A2F99" w:rsidP="009A2F99">
      <w:pPr>
        <w:numPr>
          <w:ilvl w:val="0"/>
          <w:numId w:val="8"/>
        </w:numPr>
        <w:pBdr>
          <w:top w:val="none" w:sz="4" w:space="0" w:color="000000"/>
          <w:left w:val="none" w:sz="4" w:space="0" w:color="000000"/>
          <w:bottom w:val="none" w:sz="4" w:space="0" w:color="000000"/>
          <w:right w:val="none" w:sz="4" w:space="0" w:color="000000"/>
        </w:pBdr>
        <w:spacing w:line="259" w:lineRule="auto"/>
        <w:contextualSpacing/>
        <w:jc w:val="both"/>
        <w:rPr>
          <w:rFonts w:asciiTheme="minorBidi" w:eastAsia="Calibri" w:hAnsiTheme="minorBidi"/>
          <w:b/>
          <w:bCs/>
          <w:kern w:val="0"/>
          <w14:ligatures w14:val="none"/>
        </w:rPr>
      </w:pPr>
      <w:r w:rsidRPr="00D60F01">
        <w:rPr>
          <w:rFonts w:asciiTheme="minorBidi" w:eastAsia="Calibri" w:hAnsiTheme="minorBidi"/>
          <w:b/>
          <w:bCs/>
          <w:kern w:val="0"/>
          <w14:ligatures w14:val="none"/>
        </w:rPr>
        <w:t>Nummer gegen Kummer</w:t>
      </w:r>
    </w:p>
    <w:p w14:paraId="0FCC415D" w14:textId="77777777" w:rsidR="009A2F99" w:rsidRPr="00D60F01" w:rsidRDefault="009A2F99" w:rsidP="009A2F99">
      <w:pPr>
        <w:pBdr>
          <w:top w:val="none" w:sz="4" w:space="0" w:color="000000"/>
          <w:left w:val="none" w:sz="4" w:space="0" w:color="000000"/>
          <w:bottom w:val="none" w:sz="4" w:space="0" w:color="000000"/>
          <w:right w:val="none" w:sz="4" w:space="0" w:color="000000"/>
        </w:pBdr>
        <w:spacing w:line="259" w:lineRule="auto"/>
        <w:ind w:left="709"/>
        <w:contextualSpacing/>
        <w:jc w:val="both"/>
        <w:rPr>
          <w:rFonts w:asciiTheme="minorBidi" w:eastAsia="Calibri" w:hAnsiTheme="minorBidi"/>
          <w:kern w:val="0"/>
          <w14:ligatures w14:val="none"/>
        </w:rPr>
      </w:pPr>
      <w:r w:rsidRPr="00D60F01">
        <w:rPr>
          <w:rFonts w:asciiTheme="minorBidi" w:eastAsia="Calibri" w:hAnsiTheme="minorBidi"/>
          <w:kern w:val="0"/>
          <w14:ligatures w14:val="none"/>
        </w:rPr>
        <w:t xml:space="preserve">Diese Organisation bietet vertrauliche und kostenlose Beratung für Kinder, Jugendliche und Eltern. </w:t>
      </w:r>
    </w:p>
    <w:p w14:paraId="29F43FBD" w14:textId="77777777" w:rsidR="009A2F99" w:rsidRPr="00D60F01" w:rsidRDefault="009A2F99" w:rsidP="009A2F99">
      <w:pPr>
        <w:pBdr>
          <w:top w:val="none" w:sz="4" w:space="0" w:color="000000"/>
          <w:left w:val="none" w:sz="4" w:space="0" w:color="000000"/>
          <w:bottom w:val="none" w:sz="4" w:space="0" w:color="000000"/>
          <w:right w:val="none" w:sz="4" w:space="0" w:color="000000"/>
        </w:pBdr>
        <w:spacing w:line="259" w:lineRule="auto"/>
        <w:ind w:left="709"/>
        <w:contextualSpacing/>
        <w:jc w:val="both"/>
        <w:rPr>
          <w:rFonts w:asciiTheme="minorBidi" w:eastAsia="Calibri" w:hAnsiTheme="minorBidi"/>
          <w:kern w:val="0"/>
          <w14:ligatures w14:val="none"/>
        </w:rPr>
      </w:pPr>
      <w:r w:rsidRPr="00D60F01">
        <w:rPr>
          <w:rFonts w:asciiTheme="minorBidi" w:eastAsia="Calibri" w:hAnsiTheme="minorBidi"/>
          <w:kern w:val="0"/>
          <w:u w:val="single"/>
          <w14:ligatures w14:val="none"/>
        </w:rPr>
        <w:t>Kinder- und Jugendtelefon:</w:t>
      </w:r>
      <w:r w:rsidRPr="00D60F01">
        <w:rPr>
          <w:rFonts w:asciiTheme="minorBidi" w:eastAsia="Calibri" w:hAnsiTheme="minorBidi"/>
          <w:kern w:val="0"/>
          <w14:ligatures w14:val="none"/>
        </w:rPr>
        <w:t xml:space="preserve"> 116 111</w:t>
      </w:r>
    </w:p>
    <w:p w14:paraId="0B8E7E50" w14:textId="22217DB6" w:rsidR="00C510F6" w:rsidRPr="00D60F01" w:rsidRDefault="009A2F99" w:rsidP="009A2F99">
      <w:pPr>
        <w:pBdr>
          <w:top w:val="none" w:sz="4" w:space="0" w:color="000000"/>
          <w:left w:val="none" w:sz="4" w:space="0" w:color="000000"/>
          <w:bottom w:val="none" w:sz="4" w:space="0" w:color="000000"/>
          <w:right w:val="none" w:sz="4" w:space="0" w:color="000000"/>
        </w:pBdr>
        <w:spacing w:line="259" w:lineRule="auto"/>
        <w:ind w:left="709"/>
        <w:contextualSpacing/>
        <w:jc w:val="both"/>
        <w:rPr>
          <w:rFonts w:asciiTheme="minorBidi" w:eastAsia="Calibri" w:hAnsiTheme="minorBidi"/>
          <w:kern w:val="0"/>
          <w14:ligatures w14:val="none"/>
        </w:rPr>
      </w:pPr>
      <w:r w:rsidRPr="00D60F01">
        <w:rPr>
          <w:rFonts w:asciiTheme="minorBidi" w:eastAsia="Calibri" w:hAnsiTheme="minorBidi"/>
          <w:kern w:val="0"/>
          <w:u w:val="single"/>
          <w14:ligatures w14:val="none"/>
        </w:rPr>
        <w:t>Elterntelefon:</w:t>
      </w:r>
      <w:r w:rsidRPr="00D60F01">
        <w:rPr>
          <w:rFonts w:asciiTheme="minorBidi" w:eastAsia="Calibri" w:hAnsiTheme="minorBidi"/>
          <w:kern w:val="0"/>
          <w14:ligatures w14:val="none"/>
        </w:rPr>
        <w:t xml:space="preserve"> 0800 111 0550</w:t>
      </w:r>
    </w:p>
    <w:p w14:paraId="74907171" w14:textId="68B7BFE4" w:rsidR="00C510F6" w:rsidRPr="00F03F89" w:rsidRDefault="009A2F99" w:rsidP="00F03F89">
      <w:pPr>
        <w:pBdr>
          <w:top w:val="none" w:sz="4" w:space="0" w:color="000000"/>
          <w:left w:val="none" w:sz="4" w:space="0" w:color="000000"/>
          <w:bottom w:val="none" w:sz="4" w:space="0" w:color="000000"/>
          <w:right w:val="none" w:sz="4" w:space="0" w:color="000000"/>
        </w:pBdr>
        <w:spacing w:line="259" w:lineRule="auto"/>
        <w:ind w:left="709"/>
        <w:jc w:val="both"/>
        <w:rPr>
          <w:rFonts w:asciiTheme="minorBidi" w:eastAsia="Calibri" w:hAnsiTheme="minorBidi"/>
          <w:b/>
          <w:bCs/>
          <w:color w:val="005BA4"/>
          <w:kern w:val="0"/>
          <w14:ligatures w14:val="none"/>
        </w:rPr>
      </w:pPr>
      <w:hyperlink r:id="rId20" w:history="1">
        <w:r w:rsidRPr="00D60F01">
          <w:rPr>
            <w:rStyle w:val="Hyperlink"/>
            <w:rFonts w:asciiTheme="minorBidi" w:eastAsia="Calibri" w:hAnsiTheme="minorBidi"/>
            <w:b/>
            <w:bCs/>
            <w:color w:val="005BA4"/>
            <w:kern w:val="0"/>
            <w14:ligatures w14:val="none"/>
          </w:rPr>
          <w:t>https://www.nummergegenkummer.de/</w:t>
        </w:r>
      </w:hyperlink>
      <w:r w:rsidRPr="00D60F01">
        <w:rPr>
          <w:rFonts w:asciiTheme="minorBidi" w:eastAsia="Calibri" w:hAnsiTheme="minorBidi"/>
          <w:b/>
          <w:bCs/>
          <w:color w:val="005BA4"/>
          <w:kern w:val="0"/>
          <w14:ligatures w14:val="none"/>
        </w:rPr>
        <w:t xml:space="preserve"> </w:t>
      </w:r>
    </w:p>
    <w:p w14:paraId="6B35A890" w14:textId="77777777" w:rsidR="00BD5080" w:rsidRPr="00D60F01" w:rsidRDefault="00C510F6" w:rsidP="009A2F99">
      <w:pPr>
        <w:numPr>
          <w:ilvl w:val="0"/>
          <w:numId w:val="11"/>
        </w:numPr>
        <w:spacing w:line="259" w:lineRule="auto"/>
        <w:contextualSpacing/>
        <w:jc w:val="both"/>
        <w:rPr>
          <w:rFonts w:asciiTheme="minorBidi" w:eastAsia="Calibri" w:hAnsiTheme="minorBidi"/>
          <w:b/>
          <w:bCs/>
          <w:kern w:val="0"/>
          <w14:ligatures w14:val="none"/>
        </w:rPr>
      </w:pPr>
      <w:r w:rsidRPr="00D60F01">
        <w:rPr>
          <w:rFonts w:asciiTheme="minorBidi" w:eastAsia="Arial" w:hAnsiTheme="minorBidi"/>
          <w:b/>
          <w:bCs/>
          <w:kern w:val="0"/>
          <w14:ligatures w14:val="none"/>
        </w:rPr>
        <w:t>Kindernothilfe e.V.</w:t>
      </w:r>
    </w:p>
    <w:p w14:paraId="7F331C24" w14:textId="0FF4FE19" w:rsidR="00BD5080" w:rsidRPr="00D60F01" w:rsidRDefault="00C510F6" w:rsidP="009A2F99">
      <w:pPr>
        <w:spacing w:line="259" w:lineRule="auto"/>
        <w:ind w:left="709"/>
        <w:contextualSpacing/>
        <w:jc w:val="both"/>
        <w:rPr>
          <w:rFonts w:asciiTheme="minorBidi" w:eastAsia="Calibri" w:hAnsiTheme="minorBidi"/>
          <w:b/>
          <w:bCs/>
          <w:kern w:val="0"/>
          <w14:ligatures w14:val="none"/>
        </w:rPr>
      </w:pPr>
      <w:hyperlink r:id="rId21" w:tooltip="https://www.kindernothilfe.de/" w:history="1">
        <w:r w:rsidRPr="00D60F01">
          <w:rPr>
            <w:rFonts w:asciiTheme="minorBidi" w:eastAsia="Arial" w:hAnsiTheme="minorBidi"/>
            <w:b/>
            <w:bCs/>
            <w:color w:val="0563C1"/>
            <w:kern w:val="0"/>
            <w:u w:val="single"/>
            <w14:ligatures w14:val="none"/>
          </w:rPr>
          <w:t>https://www.kindernothilfe.de/</w:t>
        </w:r>
      </w:hyperlink>
    </w:p>
    <w:p w14:paraId="5B0760CF" w14:textId="0488171C" w:rsidR="00C510F6" w:rsidRPr="00F03F89" w:rsidRDefault="00C510F6" w:rsidP="00F03F89">
      <w:pPr>
        <w:spacing w:line="259" w:lineRule="auto"/>
        <w:ind w:left="709"/>
        <w:jc w:val="both"/>
        <w:rPr>
          <w:rFonts w:asciiTheme="minorBidi" w:eastAsia="Calibri" w:hAnsiTheme="minorBidi"/>
          <w:b/>
          <w:bCs/>
          <w:kern w:val="0"/>
          <w14:ligatures w14:val="none"/>
        </w:rPr>
      </w:pPr>
      <w:r w:rsidRPr="00D60F01">
        <w:rPr>
          <w:rFonts w:asciiTheme="minorBidi" w:eastAsia="Arial" w:hAnsiTheme="minorBidi"/>
          <w:kern w:val="0"/>
          <w14:ligatures w14:val="none"/>
        </w:rPr>
        <w:t xml:space="preserve">E-Mail: </w:t>
      </w:r>
      <w:hyperlink r:id="rId22" w:tooltip="http://Sport@knh.de" w:history="1">
        <w:r w:rsidRPr="00D60F01">
          <w:rPr>
            <w:rFonts w:asciiTheme="minorBidi" w:eastAsia="Arial" w:hAnsiTheme="minorBidi"/>
            <w:color w:val="0563C1"/>
            <w:kern w:val="0"/>
            <w:u w:val="single"/>
            <w14:ligatures w14:val="none"/>
          </w:rPr>
          <w:t>Sport@knh.de</w:t>
        </w:r>
      </w:hyperlink>
    </w:p>
    <w:p w14:paraId="38D7589F" w14:textId="61C19C62" w:rsidR="009A2F99" w:rsidRPr="00D60F01" w:rsidRDefault="009A2F99" w:rsidP="009A2F99">
      <w:pPr>
        <w:numPr>
          <w:ilvl w:val="0"/>
          <w:numId w:val="10"/>
        </w:numPr>
        <w:pBdr>
          <w:top w:val="none" w:sz="4" w:space="0" w:color="000000"/>
          <w:left w:val="none" w:sz="4" w:space="0" w:color="000000"/>
          <w:bottom w:val="none" w:sz="4" w:space="0" w:color="000000"/>
          <w:right w:val="none" w:sz="4" w:space="0" w:color="000000"/>
        </w:pBdr>
        <w:spacing w:line="259" w:lineRule="auto"/>
        <w:contextualSpacing/>
        <w:jc w:val="both"/>
        <w:rPr>
          <w:rFonts w:asciiTheme="minorBidi" w:eastAsia="Calibri" w:hAnsiTheme="minorBidi"/>
          <w:b/>
          <w:bCs/>
          <w:kern w:val="0"/>
          <w14:ligatures w14:val="none"/>
        </w:rPr>
      </w:pPr>
      <w:r w:rsidRPr="00D60F01">
        <w:rPr>
          <w:rFonts w:asciiTheme="minorBidi" w:eastAsia="Calibri" w:hAnsiTheme="minorBidi"/>
          <w:b/>
          <w:bCs/>
          <w:kern w:val="0"/>
          <w14:ligatures w14:val="none"/>
        </w:rPr>
        <w:t xml:space="preserve">SAFE SPORT: Unabhängige Ansprechstelle für Betroffene sexualisierter, psychischer und physischer Gewalt im Sport </w:t>
      </w:r>
    </w:p>
    <w:p w14:paraId="1FC8F44D" w14:textId="77777777" w:rsidR="009A2F99" w:rsidRPr="00D60F01" w:rsidRDefault="009A2F99" w:rsidP="009A2F99">
      <w:pPr>
        <w:pBdr>
          <w:top w:val="none" w:sz="4" w:space="0" w:color="000000"/>
          <w:left w:val="none" w:sz="4" w:space="0" w:color="000000"/>
          <w:bottom w:val="none" w:sz="4" w:space="0" w:color="000000"/>
          <w:right w:val="none" w:sz="4" w:space="0" w:color="000000"/>
        </w:pBdr>
        <w:spacing w:line="259" w:lineRule="auto"/>
        <w:ind w:left="709"/>
        <w:contextualSpacing/>
        <w:rPr>
          <w:rFonts w:asciiTheme="minorBidi" w:eastAsia="Calibri" w:hAnsiTheme="minorBidi"/>
          <w:kern w:val="0"/>
          <w14:ligatures w14:val="none"/>
        </w:rPr>
      </w:pPr>
      <w:r w:rsidRPr="00D60F01">
        <w:rPr>
          <w:rFonts w:asciiTheme="minorBidi" w:eastAsia="Calibri" w:hAnsiTheme="minorBidi"/>
          <w:kern w:val="0"/>
          <w14:ligatures w14:val="none"/>
        </w:rPr>
        <w:t>Als unabhängige Ansprechstelle für Betroffene von sexualisierter, psychischer und physischer Gewalt im Sport bietet Safe Sport e. V. telefonische Beratung. Zudem gibt es Angebote für Online-Beratung und persönliche Gespräche vor Ort.</w:t>
      </w:r>
    </w:p>
    <w:p w14:paraId="29E35625" w14:textId="7B50FB25" w:rsidR="009A2F99" w:rsidRPr="00D60F01" w:rsidRDefault="009A2F99" w:rsidP="009A2F99">
      <w:pPr>
        <w:pBdr>
          <w:top w:val="none" w:sz="4" w:space="0" w:color="000000"/>
          <w:left w:val="none" w:sz="4" w:space="0" w:color="000000"/>
          <w:bottom w:val="none" w:sz="4" w:space="0" w:color="000000"/>
          <w:right w:val="none" w:sz="4" w:space="0" w:color="000000"/>
        </w:pBdr>
        <w:spacing w:line="259" w:lineRule="auto"/>
        <w:ind w:left="709"/>
        <w:contextualSpacing/>
        <w:jc w:val="both"/>
        <w:rPr>
          <w:rFonts w:asciiTheme="minorBidi" w:eastAsia="Calibri" w:hAnsiTheme="minorBidi"/>
          <w:kern w:val="0"/>
          <w:lang w:val="nb-NO"/>
          <w14:ligatures w14:val="none"/>
        </w:rPr>
      </w:pPr>
      <w:r w:rsidRPr="00D60F01">
        <w:rPr>
          <w:rFonts w:asciiTheme="minorBidi" w:eastAsia="Calibri" w:hAnsiTheme="minorBidi"/>
          <w:kern w:val="0"/>
          <w:u w:val="single"/>
          <w:lang w:val="nb-NO"/>
          <w14:ligatures w14:val="none"/>
        </w:rPr>
        <w:t>Telefon:</w:t>
      </w:r>
      <w:r w:rsidRPr="00D60F01">
        <w:rPr>
          <w:rFonts w:asciiTheme="minorBidi" w:eastAsia="Calibri" w:hAnsiTheme="minorBidi"/>
          <w:kern w:val="0"/>
          <w:lang w:val="nb-NO"/>
          <w14:ligatures w14:val="none"/>
        </w:rPr>
        <w:t xml:space="preserve"> 030 220138710</w:t>
      </w:r>
    </w:p>
    <w:p w14:paraId="57BB7BE9" w14:textId="4E8D7F79" w:rsidR="009A2F99" w:rsidRPr="00D60F01" w:rsidRDefault="009A2F99" w:rsidP="009A2F99">
      <w:pPr>
        <w:pBdr>
          <w:top w:val="none" w:sz="4" w:space="0" w:color="000000"/>
          <w:left w:val="none" w:sz="4" w:space="0" w:color="000000"/>
          <w:bottom w:val="none" w:sz="4" w:space="0" w:color="000000"/>
          <w:right w:val="none" w:sz="4" w:space="0" w:color="000000"/>
        </w:pBdr>
        <w:spacing w:line="259" w:lineRule="auto"/>
        <w:ind w:left="709"/>
        <w:contextualSpacing/>
        <w:jc w:val="both"/>
        <w:rPr>
          <w:rFonts w:asciiTheme="minorBidi" w:eastAsia="Calibri" w:hAnsiTheme="minorBidi"/>
          <w:b/>
          <w:bCs/>
          <w:color w:val="005BA4"/>
          <w:kern w:val="0"/>
          <w:lang w:val="nb-NO"/>
          <w14:ligatures w14:val="none"/>
        </w:rPr>
      </w:pPr>
      <w:hyperlink r:id="rId23" w:tooltip="https://www.ansprechstelle-safe-sport.de/" w:history="1">
        <w:r w:rsidRPr="00D60F01">
          <w:rPr>
            <w:rFonts w:asciiTheme="minorBidi" w:eastAsia="Arial" w:hAnsiTheme="minorBidi"/>
            <w:b/>
            <w:bCs/>
            <w:color w:val="005BA4"/>
            <w:kern w:val="0"/>
            <w:u w:val="single"/>
            <w:lang w:val="nb-NO"/>
            <w14:ligatures w14:val="none"/>
          </w:rPr>
          <w:t>https://www.ansprechstelle-safe-sport.de/</w:t>
        </w:r>
      </w:hyperlink>
    </w:p>
    <w:p w14:paraId="4561E588" w14:textId="77777777" w:rsidR="00C510F6" w:rsidRPr="00D60F01" w:rsidRDefault="00C510F6" w:rsidP="009A2F99">
      <w:pPr>
        <w:keepNext/>
        <w:keepLines/>
        <w:numPr>
          <w:ilvl w:val="1"/>
          <w:numId w:val="7"/>
        </w:numPr>
        <w:spacing w:before="40" w:after="240" w:line="259" w:lineRule="auto"/>
        <w:jc w:val="both"/>
        <w:outlineLvl w:val="1"/>
        <w:rPr>
          <w:rFonts w:asciiTheme="minorBidi" w:eastAsia="Arial" w:hAnsiTheme="minorBidi"/>
          <w:color w:val="005BA4"/>
          <w:kern w:val="0"/>
          <w:sz w:val="26"/>
          <w:szCs w:val="26"/>
          <w14:ligatures w14:val="none"/>
        </w:rPr>
      </w:pPr>
      <w:bookmarkStart w:id="17" w:name="_Toc197177617"/>
      <w:r w:rsidRPr="00D60F01">
        <w:rPr>
          <w:rFonts w:asciiTheme="minorBidi" w:eastAsia="Arial" w:hAnsiTheme="minorBidi"/>
          <w:color w:val="005BA4"/>
          <w:kern w:val="0"/>
          <w:sz w:val="26"/>
          <w:szCs w:val="26"/>
          <w14:ligatures w14:val="none"/>
        </w:rPr>
        <w:lastRenderedPageBreak/>
        <w:t>Anonymes Hinweisgeber*innen-System</w:t>
      </w:r>
      <w:bookmarkEnd w:id="17"/>
    </w:p>
    <w:p w14:paraId="57AF5FF5" w14:textId="48A52BE1" w:rsidR="00C510F6" w:rsidRDefault="00C510F6" w:rsidP="00AF5A91">
      <w:pPr>
        <w:spacing w:line="259" w:lineRule="auto"/>
        <w:jc w:val="both"/>
        <w:rPr>
          <w:rFonts w:asciiTheme="minorBidi" w:eastAsia="Calibri" w:hAnsiTheme="minorBidi"/>
          <w:kern w:val="0"/>
          <w14:ligatures w14:val="none"/>
        </w:rPr>
      </w:pPr>
      <w:r w:rsidRPr="00D60F01">
        <w:rPr>
          <w:rFonts w:asciiTheme="minorBidi" w:eastAsia="Calibri" w:hAnsiTheme="minorBidi"/>
          <w:kern w:val="0"/>
          <w14:ligatures w14:val="none"/>
        </w:rPr>
        <w:t>Im Rahmen unserer Kinderschutzkonzeptes wollen wir allen Mitgliedern – insbesondere Kindern</w:t>
      </w:r>
      <w:r w:rsidR="00E17F52">
        <w:rPr>
          <w:rFonts w:asciiTheme="minorBidi" w:eastAsia="Calibri" w:hAnsiTheme="minorBidi"/>
          <w:kern w:val="0"/>
          <w14:ligatures w14:val="none"/>
        </w:rPr>
        <w:t xml:space="preserve"> und Jugendlichen</w:t>
      </w:r>
      <w:r w:rsidRPr="00D60F01">
        <w:rPr>
          <w:rFonts w:asciiTheme="minorBidi" w:eastAsia="Calibri" w:hAnsiTheme="minorBidi"/>
          <w:kern w:val="0"/>
          <w14:ligatures w14:val="none"/>
        </w:rPr>
        <w:t xml:space="preserve"> – eine sichere und niederschwellige Möglichkeit bieten, Hinweise, Sorgen oder Beobachtungen</w:t>
      </w:r>
      <w:r w:rsidR="00E17F52">
        <w:rPr>
          <w:rFonts w:asciiTheme="minorBidi" w:eastAsia="Calibri" w:hAnsiTheme="minorBidi"/>
          <w:kern w:val="0"/>
          <w14:ligatures w14:val="none"/>
        </w:rPr>
        <w:t xml:space="preserve"> </w:t>
      </w:r>
      <w:r w:rsidRPr="00D60F01">
        <w:rPr>
          <w:rFonts w:asciiTheme="minorBidi" w:eastAsia="Calibri" w:hAnsiTheme="minorBidi"/>
          <w:kern w:val="0"/>
          <w14:ligatures w14:val="none"/>
        </w:rPr>
        <w:t>mitzuteilen.</w:t>
      </w:r>
      <w:r w:rsidR="00E17F52">
        <w:rPr>
          <w:rFonts w:asciiTheme="minorBidi" w:eastAsia="Calibri" w:hAnsiTheme="minorBidi"/>
          <w:kern w:val="0"/>
          <w14:ligatures w14:val="none"/>
        </w:rPr>
        <w:t xml:space="preserve"> Dabei legen wir besonderen Wert auf Anonymität und Vertraulichkeit, damit sich jede*r frei und ohne Angst vor Konsequenzen äußern kann. </w:t>
      </w:r>
      <w:r w:rsidR="00AF5A91" w:rsidRPr="00D60F01">
        <w:rPr>
          <w:rFonts w:asciiTheme="minorBidi" w:eastAsia="Calibri" w:hAnsiTheme="minorBidi"/>
          <w:kern w:val="0"/>
          <w14:ligatures w14:val="none"/>
        </w:rPr>
        <w:t xml:space="preserve"> </w:t>
      </w:r>
    </w:p>
    <w:p w14:paraId="738B94BD" w14:textId="3B7B326C" w:rsidR="00E17F52" w:rsidRPr="00E17F52" w:rsidRDefault="00E17F52" w:rsidP="00AF5A91">
      <w:pPr>
        <w:spacing w:line="259" w:lineRule="auto"/>
        <w:jc w:val="both"/>
        <w:rPr>
          <w:rFonts w:asciiTheme="minorBidi" w:eastAsia="Calibri" w:hAnsiTheme="minorBidi"/>
          <w:b/>
          <w:bCs/>
          <w:kern w:val="0"/>
          <w14:ligatures w14:val="none"/>
        </w:rPr>
      </w:pPr>
      <w:r w:rsidRPr="00E17F52">
        <w:rPr>
          <w:rFonts w:asciiTheme="minorBidi" w:eastAsia="Calibri" w:hAnsiTheme="minorBidi"/>
          <w:b/>
          <w:bCs/>
          <w:kern w:val="0"/>
          <w14:ligatures w14:val="none"/>
        </w:rPr>
        <w:t>Möglichkeiten zur Abgabe von Hinweisen</w:t>
      </w:r>
      <w:r w:rsidR="00B05432">
        <w:rPr>
          <w:rFonts w:asciiTheme="minorBidi" w:eastAsia="Calibri" w:hAnsiTheme="minorBidi"/>
          <w:b/>
          <w:bCs/>
          <w:kern w:val="0"/>
          <w14:ligatures w14:val="none"/>
        </w:rPr>
        <w:t>, Sorgen, Beobachtungen etc.</w:t>
      </w:r>
      <w:r w:rsidRPr="00E17F52">
        <w:rPr>
          <w:rFonts w:asciiTheme="minorBidi" w:eastAsia="Calibri" w:hAnsiTheme="minorBidi"/>
          <w:b/>
          <w:bCs/>
          <w:kern w:val="0"/>
          <w14:ligatures w14:val="none"/>
        </w:rPr>
        <w:t>:</w:t>
      </w:r>
    </w:p>
    <w:p w14:paraId="22F850DE" w14:textId="58BC3FE6" w:rsidR="00AF5A91" w:rsidRPr="00E17F52" w:rsidRDefault="00E17F52" w:rsidP="00003ADC">
      <w:pPr>
        <w:numPr>
          <w:ilvl w:val="0"/>
          <w:numId w:val="11"/>
        </w:numPr>
        <w:spacing w:line="259" w:lineRule="auto"/>
        <w:ind w:hanging="357"/>
        <w:jc w:val="both"/>
        <w:rPr>
          <w:rFonts w:asciiTheme="minorBidi" w:eastAsia="Calibri" w:hAnsiTheme="minorBidi"/>
          <w:kern w:val="0"/>
          <w14:ligatures w14:val="none"/>
        </w:rPr>
      </w:pPr>
      <w:r w:rsidRPr="00E17F52">
        <w:rPr>
          <w:rFonts w:asciiTheme="minorBidi" w:eastAsia="Calibri" w:hAnsiTheme="minorBidi"/>
          <w:b/>
          <w:bCs/>
          <w:kern w:val="0"/>
          <w14:ligatures w14:val="none"/>
        </w:rPr>
        <w:t>Schriftlich per Post:</w:t>
      </w:r>
      <w:r>
        <w:rPr>
          <w:rFonts w:asciiTheme="minorBidi" w:eastAsia="Calibri" w:hAnsiTheme="minorBidi"/>
          <w:kern w:val="0"/>
          <w14:ligatures w14:val="none"/>
        </w:rPr>
        <w:t xml:space="preserve"> Hinweise können anonym in einem Brief an die Geschäftsstelle des Gesamtvereins (</w:t>
      </w:r>
      <w:r w:rsidRPr="00E17F52">
        <w:rPr>
          <w:rFonts w:asciiTheme="minorBidi" w:eastAsia="Calibri" w:hAnsiTheme="minorBidi"/>
          <w:kern w:val="0"/>
          <w14:ligatures w14:val="none"/>
        </w:rPr>
        <w:t>VfL Bochum 1848 e.V.</w:t>
      </w:r>
      <w:r>
        <w:rPr>
          <w:rFonts w:asciiTheme="minorBidi" w:eastAsia="Calibri" w:hAnsiTheme="minorBidi"/>
          <w:kern w:val="0"/>
          <w14:ligatures w14:val="none"/>
        </w:rPr>
        <w:tab/>
        <w:t xml:space="preserve">  </w:t>
      </w:r>
      <w:r w:rsidRPr="00E17F52">
        <w:rPr>
          <w:rFonts w:asciiTheme="minorBidi" w:eastAsia="Calibri" w:hAnsiTheme="minorBidi"/>
          <w:kern w:val="0"/>
          <w14:ligatures w14:val="none"/>
        </w:rPr>
        <w:t>Harpener Heide 2</w:t>
      </w:r>
      <w:r>
        <w:rPr>
          <w:rFonts w:asciiTheme="minorBidi" w:eastAsia="Calibri" w:hAnsiTheme="minorBidi"/>
          <w:kern w:val="0"/>
          <w14:ligatures w14:val="none"/>
        </w:rPr>
        <w:t xml:space="preserve">, </w:t>
      </w:r>
      <w:r w:rsidRPr="00E17F52">
        <w:rPr>
          <w:rFonts w:asciiTheme="minorBidi" w:eastAsia="Calibri" w:hAnsiTheme="minorBidi"/>
          <w:kern w:val="0"/>
          <w14:ligatures w14:val="none"/>
        </w:rPr>
        <w:t>44805 Bochum</w:t>
      </w:r>
      <w:r>
        <w:rPr>
          <w:rFonts w:asciiTheme="minorBidi" w:eastAsia="Calibri" w:hAnsiTheme="minorBidi"/>
          <w:kern w:val="0"/>
          <w14:ligatures w14:val="none"/>
        </w:rPr>
        <w:t>) geschickt oder persönlich dort eingeworfen werden.</w:t>
      </w:r>
      <w:r w:rsidR="00AF5A91" w:rsidRPr="00E17F52">
        <w:rPr>
          <w:rFonts w:asciiTheme="minorBidi" w:eastAsia="Calibri" w:hAnsiTheme="minorBidi"/>
          <w:kern w:val="0"/>
          <w14:ligatures w14:val="none"/>
        </w:rPr>
        <w:t xml:space="preserve"> </w:t>
      </w:r>
    </w:p>
    <w:p w14:paraId="33C28BD0" w14:textId="77777777" w:rsidR="00003ADC" w:rsidRPr="00003ADC" w:rsidRDefault="00E17F52" w:rsidP="00003ADC">
      <w:pPr>
        <w:numPr>
          <w:ilvl w:val="0"/>
          <w:numId w:val="11"/>
        </w:numPr>
        <w:spacing w:line="259" w:lineRule="auto"/>
        <w:ind w:hanging="357"/>
        <w:jc w:val="both"/>
        <w:rPr>
          <w:rFonts w:asciiTheme="minorBidi" w:eastAsia="Calibri" w:hAnsiTheme="minorBidi"/>
          <w:b/>
          <w:bCs/>
          <w:color w:val="EE0000"/>
          <w:kern w:val="0"/>
          <w14:ligatures w14:val="none"/>
        </w:rPr>
      </w:pPr>
      <w:r>
        <w:rPr>
          <w:rFonts w:asciiTheme="minorBidi" w:eastAsia="Calibri" w:hAnsiTheme="minorBidi"/>
          <w:b/>
          <w:bCs/>
          <w:kern w:val="0"/>
          <w14:ligatures w14:val="none"/>
        </w:rPr>
        <w:t xml:space="preserve">Digital über das „Kinderschutz“-Postfach: </w:t>
      </w:r>
      <w:r>
        <w:rPr>
          <w:rFonts w:asciiTheme="minorBidi" w:eastAsia="Calibri" w:hAnsiTheme="minorBidi"/>
          <w:kern w:val="0"/>
          <w14:ligatures w14:val="none"/>
        </w:rPr>
        <w:t xml:space="preserve">Hinweise </w:t>
      </w:r>
      <w:r w:rsidR="00326029">
        <w:rPr>
          <w:rFonts w:asciiTheme="minorBidi" w:eastAsia="Calibri" w:hAnsiTheme="minorBidi"/>
          <w:kern w:val="0"/>
          <w14:ligatures w14:val="none"/>
        </w:rPr>
        <w:t xml:space="preserve">auf potentielle Gefährdungs- </w:t>
      </w:r>
      <w:proofErr w:type="spellStart"/>
      <w:r w:rsidR="00326029">
        <w:rPr>
          <w:rFonts w:asciiTheme="minorBidi" w:eastAsia="Calibri" w:hAnsiTheme="minorBidi"/>
          <w:kern w:val="0"/>
          <w14:ligatures w14:val="none"/>
        </w:rPr>
        <w:t>situationen</w:t>
      </w:r>
      <w:proofErr w:type="spellEnd"/>
      <w:r w:rsidR="00326029">
        <w:rPr>
          <w:rFonts w:asciiTheme="minorBidi" w:eastAsia="Calibri" w:hAnsiTheme="minorBidi"/>
          <w:kern w:val="0"/>
          <w14:ligatures w14:val="none"/>
        </w:rPr>
        <w:t xml:space="preserve"> </w:t>
      </w:r>
      <w:r>
        <w:rPr>
          <w:rFonts w:asciiTheme="minorBidi" w:eastAsia="Calibri" w:hAnsiTheme="minorBidi"/>
          <w:kern w:val="0"/>
          <w14:ligatures w14:val="none"/>
        </w:rPr>
        <w:t xml:space="preserve">können direkt per Mail an </w:t>
      </w:r>
      <w:hyperlink r:id="rId24" w:history="1">
        <w:r w:rsidRPr="009B7005">
          <w:rPr>
            <w:rStyle w:val="Hyperlink"/>
            <w:rFonts w:asciiTheme="minorBidi" w:eastAsia="Calibri" w:hAnsiTheme="minorBidi"/>
            <w:kern w:val="0"/>
            <w14:ligatures w14:val="none"/>
          </w:rPr>
          <w:t>kinderschutz@vfl-turnen.de</w:t>
        </w:r>
      </w:hyperlink>
      <w:r>
        <w:rPr>
          <w:rFonts w:asciiTheme="minorBidi" w:eastAsia="Calibri" w:hAnsiTheme="minorBidi"/>
          <w:kern w:val="0"/>
          <w14:ligatures w14:val="none"/>
        </w:rPr>
        <w:t xml:space="preserve"> gesendet werden</w:t>
      </w:r>
      <w:r w:rsidR="00003ADC">
        <w:rPr>
          <w:rFonts w:asciiTheme="minorBidi" w:eastAsia="Calibri" w:hAnsiTheme="minorBidi"/>
          <w:kern w:val="0"/>
          <w14:ligatures w14:val="none"/>
        </w:rPr>
        <w:t xml:space="preserve">. </w:t>
      </w:r>
    </w:p>
    <w:p w14:paraId="53B90446" w14:textId="3BFFE272" w:rsidR="00847EA1" w:rsidRPr="00847EA1" w:rsidRDefault="00003ADC" w:rsidP="00847EA1">
      <w:pPr>
        <w:numPr>
          <w:ilvl w:val="0"/>
          <w:numId w:val="11"/>
        </w:numPr>
        <w:spacing w:line="259" w:lineRule="auto"/>
        <w:ind w:hanging="357"/>
        <w:jc w:val="both"/>
        <w:rPr>
          <w:rFonts w:asciiTheme="minorBidi" w:eastAsia="Calibri" w:hAnsiTheme="minorBidi"/>
          <w:b/>
          <w:bCs/>
          <w:color w:val="EE0000"/>
          <w:kern w:val="0"/>
          <w14:ligatures w14:val="none"/>
        </w:rPr>
      </w:pPr>
      <w:r>
        <w:rPr>
          <w:rFonts w:asciiTheme="minorBidi" w:eastAsia="Calibri" w:hAnsiTheme="minorBidi"/>
          <w:b/>
          <w:bCs/>
          <w:kern w:val="0"/>
          <w14:ligatures w14:val="none"/>
        </w:rPr>
        <w:t xml:space="preserve">Digital über das Kontaktformular auf unserer Webseite: </w:t>
      </w:r>
      <w:r w:rsidRPr="00326029">
        <w:rPr>
          <w:rFonts w:asciiTheme="minorBidi" w:eastAsia="Calibri" w:hAnsiTheme="minorBidi"/>
          <w:kern w:val="0"/>
          <w14:ligatures w14:val="none"/>
        </w:rPr>
        <w:t>Auf unserer Website</w:t>
      </w:r>
      <w:r w:rsidR="006150BE">
        <w:rPr>
          <w:rFonts w:asciiTheme="minorBidi" w:eastAsia="Calibri" w:hAnsiTheme="minorBidi"/>
          <w:kern w:val="0"/>
          <w14:ligatures w14:val="none"/>
        </w:rPr>
        <w:t xml:space="preserve"> </w:t>
      </w:r>
      <w:r w:rsidRPr="00326029">
        <w:rPr>
          <w:rFonts w:asciiTheme="minorBidi" w:eastAsia="Calibri" w:hAnsiTheme="minorBidi"/>
          <w:kern w:val="0"/>
          <w14:ligatures w14:val="none"/>
        </w:rPr>
        <w:t xml:space="preserve">stellen wir </w:t>
      </w:r>
      <w:r>
        <w:rPr>
          <w:rFonts w:asciiTheme="minorBidi" w:eastAsia="Calibri" w:hAnsiTheme="minorBidi"/>
          <w:kern w:val="0"/>
          <w14:ligatures w14:val="none"/>
        </w:rPr>
        <w:t xml:space="preserve">unter </w:t>
      </w:r>
      <w:hyperlink r:id="rId25" w:history="1">
        <w:r w:rsidR="006150BE" w:rsidRPr="00BF490D">
          <w:rPr>
            <w:rStyle w:val="Hyperlink"/>
            <w:rFonts w:asciiTheme="minorBidi" w:eastAsia="Calibri" w:hAnsiTheme="minorBidi"/>
            <w:kern w:val="0"/>
            <w14:ligatures w14:val="none"/>
          </w:rPr>
          <w:t>https://www.vfl-turnen.de/verein/kinderschutz/</w:t>
        </w:r>
      </w:hyperlink>
      <w:r w:rsidR="006150BE">
        <w:rPr>
          <w:rFonts w:asciiTheme="minorBidi" w:eastAsia="Calibri" w:hAnsiTheme="minorBidi"/>
          <w:kern w:val="0"/>
          <w14:ligatures w14:val="none"/>
        </w:rPr>
        <w:t xml:space="preserve"> </w:t>
      </w:r>
      <w:r w:rsidRPr="00326029">
        <w:rPr>
          <w:rFonts w:asciiTheme="minorBidi" w:eastAsia="Calibri" w:hAnsiTheme="minorBidi"/>
          <w:kern w:val="0"/>
          <w14:ligatures w14:val="none"/>
        </w:rPr>
        <w:t xml:space="preserve">wichtige Informationen zum Thema Kinderschutz zur Verfügung. Dort besteht ebenfalls die Möglichkeit, direkt über das </w:t>
      </w:r>
      <w:r>
        <w:rPr>
          <w:rFonts w:asciiTheme="minorBidi" w:eastAsia="Calibri" w:hAnsiTheme="minorBidi"/>
          <w:kern w:val="0"/>
          <w14:ligatures w14:val="none"/>
        </w:rPr>
        <w:t>Kontaktformular</w:t>
      </w:r>
      <w:r w:rsidR="006150BE">
        <w:rPr>
          <w:rFonts w:asciiTheme="minorBidi" w:eastAsia="Calibri" w:hAnsiTheme="minorBidi"/>
          <w:kern w:val="0"/>
          <w14:ligatures w14:val="none"/>
        </w:rPr>
        <w:t xml:space="preserve"> </w:t>
      </w:r>
      <w:r>
        <w:rPr>
          <w:rFonts w:asciiTheme="minorBidi" w:eastAsia="Calibri" w:hAnsiTheme="minorBidi"/>
          <w:kern w:val="0"/>
          <w14:ligatures w14:val="none"/>
        </w:rPr>
        <w:t>Hinweise zu geben oder mit unseren Kinderschutz</w:t>
      </w:r>
      <w:r w:rsidR="006150BE">
        <w:rPr>
          <w:rFonts w:asciiTheme="minorBidi" w:eastAsia="Calibri" w:hAnsiTheme="minorBidi"/>
          <w:kern w:val="0"/>
          <w14:ligatures w14:val="none"/>
        </w:rPr>
        <w:t>-</w:t>
      </w:r>
      <w:r>
        <w:rPr>
          <w:rFonts w:asciiTheme="minorBidi" w:eastAsia="Calibri" w:hAnsiTheme="minorBidi"/>
          <w:kern w:val="0"/>
          <w14:ligatures w14:val="none"/>
        </w:rPr>
        <w:t xml:space="preserve">beauftragten </w:t>
      </w:r>
      <w:r w:rsidRPr="00326029">
        <w:rPr>
          <w:rFonts w:asciiTheme="minorBidi" w:eastAsia="Calibri" w:hAnsiTheme="minorBidi"/>
          <w:kern w:val="0"/>
          <w14:ligatures w14:val="none"/>
        </w:rPr>
        <w:t>Kontakt aufzunehmen</w:t>
      </w:r>
      <w:r>
        <w:rPr>
          <w:rFonts w:asciiTheme="minorBidi" w:eastAsia="Calibri" w:hAnsiTheme="minorBidi"/>
          <w:kern w:val="0"/>
          <w14:ligatures w14:val="none"/>
        </w:rPr>
        <w:t xml:space="preserve">. </w:t>
      </w:r>
      <w:r w:rsidRPr="00003ADC">
        <w:rPr>
          <w:rFonts w:asciiTheme="minorBidi" w:eastAsia="Calibri" w:hAnsiTheme="minorBidi"/>
          <w:kern w:val="0"/>
          <w14:ligatures w14:val="none"/>
        </w:rPr>
        <w:t xml:space="preserve">Es ist technisch erforderlich eine E-Mail-Adresse anzugeben. Wer anonym bleiben möchte, trägt als Namen „Anonym“ und als E-Mail-Adresse </w:t>
      </w:r>
      <w:hyperlink r:id="rId26" w:history="1">
        <w:r w:rsidRPr="00003ADC">
          <w:rPr>
            <w:rStyle w:val="Hyperlink"/>
            <w:rFonts w:asciiTheme="minorBidi" w:eastAsia="Calibri" w:hAnsiTheme="minorBidi"/>
            <w:kern w:val="0"/>
            <w14:ligatures w14:val="none"/>
          </w:rPr>
          <w:t>kinderschutz@vfl-turnen.de</w:t>
        </w:r>
      </w:hyperlink>
      <w:r w:rsidRPr="00003ADC">
        <w:rPr>
          <w:rFonts w:asciiTheme="minorBidi" w:eastAsia="Calibri" w:hAnsiTheme="minorBidi"/>
          <w:kern w:val="0"/>
          <w14:ligatures w14:val="none"/>
        </w:rPr>
        <w:t xml:space="preserve"> ein. </w:t>
      </w:r>
    </w:p>
    <w:p w14:paraId="014CA9FA" w14:textId="77E7E2D1" w:rsidR="00847EA1" w:rsidRPr="00847EA1" w:rsidRDefault="00847EA1" w:rsidP="00847EA1">
      <w:pPr>
        <w:numPr>
          <w:ilvl w:val="0"/>
          <w:numId w:val="11"/>
        </w:numPr>
        <w:spacing w:line="259" w:lineRule="auto"/>
        <w:ind w:hanging="357"/>
        <w:jc w:val="both"/>
        <w:rPr>
          <w:rFonts w:asciiTheme="minorBidi" w:eastAsia="Calibri" w:hAnsiTheme="minorBidi"/>
          <w:b/>
          <w:bCs/>
          <w:color w:val="EE0000"/>
          <w:kern w:val="0"/>
          <w14:ligatures w14:val="none"/>
        </w:rPr>
      </w:pPr>
      <w:r>
        <w:rPr>
          <w:rFonts w:asciiTheme="minorBidi" w:eastAsia="Calibri" w:hAnsiTheme="minorBidi"/>
          <w:b/>
          <w:bCs/>
          <w:kern w:val="0"/>
          <w14:ligatures w14:val="none"/>
        </w:rPr>
        <w:t xml:space="preserve">Persönliche Ansprechperson: </w:t>
      </w:r>
      <w:r w:rsidRPr="00847EA1">
        <w:rPr>
          <w:rFonts w:asciiTheme="minorBidi" w:eastAsia="Calibri" w:hAnsiTheme="minorBidi"/>
          <w:kern w:val="0"/>
          <w14:ligatures w14:val="none"/>
        </w:rPr>
        <w:t>Unsere Kinderschutzbeauftragte</w:t>
      </w:r>
      <w:r>
        <w:rPr>
          <w:rFonts w:asciiTheme="minorBidi" w:eastAsia="Calibri" w:hAnsiTheme="minorBidi"/>
          <w:kern w:val="0"/>
          <w14:ligatures w14:val="none"/>
        </w:rPr>
        <w:t>n sowie die Mitglieder des Jugendvorstandes stehen jederzeit persönlich für ein vertrauliches Gespräch zu Verfügung.</w:t>
      </w:r>
    </w:p>
    <w:p w14:paraId="28352FA7" w14:textId="211C131F" w:rsidR="00C510F6" w:rsidRPr="009119D4" w:rsidRDefault="00847EA1" w:rsidP="009A2F99">
      <w:pPr>
        <w:spacing w:line="259" w:lineRule="auto"/>
        <w:jc w:val="both"/>
        <w:rPr>
          <w:rFonts w:asciiTheme="minorBidi" w:eastAsia="Calibri" w:hAnsiTheme="minorBidi"/>
          <w:kern w:val="0"/>
          <w14:ligatures w14:val="none"/>
        </w:rPr>
      </w:pPr>
      <w:r>
        <w:rPr>
          <w:rFonts w:asciiTheme="minorBidi" w:eastAsia="Calibri" w:hAnsiTheme="minorBidi"/>
          <w:kern w:val="0"/>
          <w14:ligatures w14:val="none"/>
        </w:rPr>
        <w:t xml:space="preserve">Mit diesem Hinweisgeber*innen-System wollen wir </w:t>
      </w:r>
      <w:r w:rsidR="00C510F6" w:rsidRPr="00D60F01">
        <w:rPr>
          <w:rFonts w:asciiTheme="minorBidi" w:eastAsia="Calibri" w:hAnsiTheme="minorBidi"/>
          <w:kern w:val="0"/>
          <w14:ligatures w14:val="none"/>
        </w:rPr>
        <w:t xml:space="preserve">dazu beitragen, dass wichtige </w:t>
      </w:r>
      <w:r>
        <w:rPr>
          <w:rFonts w:asciiTheme="minorBidi" w:eastAsia="Calibri" w:hAnsiTheme="minorBidi"/>
          <w:kern w:val="0"/>
          <w14:ligatures w14:val="none"/>
        </w:rPr>
        <w:t xml:space="preserve">Beobachtungen </w:t>
      </w:r>
      <w:r w:rsidR="00C510F6" w:rsidRPr="00D60F01">
        <w:rPr>
          <w:rFonts w:asciiTheme="minorBidi" w:eastAsia="Calibri" w:hAnsiTheme="minorBidi"/>
          <w:kern w:val="0"/>
          <w14:ligatures w14:val="none"/>
        </w:rPr>
        <w:t>nicht unausgesprochen bleiben</w:t>
      </w:r>
      <w:r>
        <w:rPr>
          <w:rFonts w:asciiTheme="minorBidi" w:eastAsia="Calibri" w:hAnsiTheme="minorBidi"/>
          <w:kern w:val="0"/>
          <w14:ligatures w14:val="none"/>
        </w:rPr>
        <w:t xml:space="preserve">. So schaffen wir </w:t>
      </w:r>
      <w:r w:rsidR="00C510F6" w:rsidRPr="00D60F01">
        <w:rPr>
          <w:rFonts w:asciiTheme="minorBidi" w:eastAsia="Calibri" w:hAnsiTheme="minorBidi"/>
          <w:kern w:val="0"/>
          <w14:ligatures w14:val="none"/>
        </w:rPr>
        <w:t xml:space="preserve">gemeinsam eine sichere </w:t>
      </w:r>
      <w:r>
        <w:rPr>
          <w:rFonts w:asciiTheme="minorBidi" w:eastAsia="Calibri" w:hAnsiTheme="minorBidi"/>
          <w:kern w:val="0"/>
          <w14:ligatures w14:val="none"/>
        </w:rPr>
        <w:t xml:space="preserve">Kultur der Aufmerksamkeit und tragen aktiv dazu bei, eine sichere </w:t>
      </w:r>
      <w:r w:rsidR="00C510F6" w:rsidRPr="00D60F01">
        <w:rPr>
          <w:rFonts w:asciiTheme="minorBidi" w:eastAsia="Calibri" w:hAnsiTheme="minorBidi"/>
          <w:kern w:val="0"/>
          <w14:ligatures w14:val="none"/>
        </w:rPr>
        <w:t>Vereinsumgebung</w:t>
      </w:r>
      <w:r>
        <w:rPr>
          <w:rFonts w:asciiTheme="minorBidi" w:eastAsia="Calibri" w:hAnsiTheme="minorBidi"/>
          <w:kern w:val="0"/>
          <w14:ligatures w14:val="none"/>
        </w:rPr>
        <w:t xml:space="preserve"> für alle zu</w:t>
      </w:r>
      <w:r w:rsidR="00C510F6" w:rsidRPr="00D60F01">
        <w:rPr>
          <w:rFonts w:asciiTheme="minorBidi" w:eastAsia="Calibri" w:hAnsiTheme="minorBidi"/>
          <w:kern w:val="0"/>
          <w14:ligatures w14:val="none"/>
        </w:rPr>
        <w:t xml:space="preserve"> schaffen.</w:t>
      </w:r>
    </w:p>
    <w:p w14:paraId="1B71EE7D" w14:textId="77777777" w:rsidR="00C510F6" w:rsidRPr="00D60F01" w:rsidRDefault="00C510F6" w:rsidP="009A2F99">
      <w:pPr>
        <w:keepNext/>
        <w:keepLines/>
        <w:numPr>
          <w:ilvl w:val="0"/>
          <w:numId w:val="7"/>
        </w:numPr>
        <w:spacing w:before="240" w:after="240" w:line="259" w:lineRule="auto"/>
        <w:jc w:val="both"/>
        <w:outlineLvl w:val="0"/>
        <w:rPr>
          <w:rFonts w:asciiTheme="minorBidi" w:eastAsia="Arial" w:hAnsiTheme="minorBidi"/>
          <w:color w:val="005BA4"/>
          <w:kern w:val="0"/>
          <w:sz w:val="32"/>
          <w:szCs w:val="32"/>
          <w14:ligatures w14:val="none"/>
        </w:rPr>
      </w:pPr>
      <w:bookmarkStart w:id="18" w:name="_Toc197177618"/>
      <w:r w:rsidRPr="00D60F01">
        <w:rPr>
          <w:rFonts w:asciiTheme="minorBidi" w:eastAsia="Arial" w:hAnsiTheme="minorBidi"/>
          <w:color w:val="005BA4"/>
          <w:kern w:val="0"/>
          <w:sz w:val="32"/>
          <w:szCs w:val="32"/>
          <w14:ligatures w14:val="none"/>
        </w:rPr>
        <w:t>Dokumentation und Weiterentwicklung</w:t>
      </w:r>
      <w:bookmarkEnd w:id="18"/>
    </w:p>
    <w:p w14:paraId="7CD6FC8F" w14:textId="77777777" w:rsidR="00C510F6" w:rsidRPr="00D60F01" w:rsidRDefault="00C510F6" w:rsidP="00A14257">
      <w:pPr>
        <w:spacing w:line="259" w:lineRule="auto"/>
        <w:jc w:val="both"/>
        <w:rPr>
          <w:rFonts w:asciiTheme="minorBidi" w:eastAsia="Calibri" w:hAnsiTheme="minorBidi"/>
          <w:kern w:val="0"/>
          <w14:ligatures w14:val="none"/>
        </w:rPr>
      </w:pPr>
      <w:r w:rsidRPr="00D60F01">
        <w:rPr>
          <w:rFonts w:asciiTheme="minorBidi" w:eastAsia="Arial" w:hAnsiTheme="minorBidi"/>
          <w:kern w:val="0"/>
          <w14:ligatures w14:val="none"/>
        </w:rPr>
        <w:t>Ein effektives Kinderschutzkonzept erfordert eine sorgfältige Dokumentation aller relevanten Vorgänge, Maßnahmen und Erkenntnisse. Die Ergebnisse von Gesprächen und Interventionen werden systematisch festgehalten, um Transparenz zu gewährleisten und als Grundlage für zukünftige Entscheidungen zu dienen. Diese Dokumentation ermöglicht es uns, aus Erfahrungen zu lernen und gezielte Verbesserungen vorzunehmen.</w:t>
      </w:r>
    </w:p>
    <w:p w14:paraId="6F0F77D4" w14:textId="1577DAE6" w:rsidR="00D60F01" w:rsidRPr="009119D4" w:rsidRDefault="00C510F6" w:rsidP="009A2F99">
      <w:pPr>
        <w:spacing w:line="259" w:lineRule="auto"/>
        <w:jc w:val="both"/>
        <w:rPr>
          <w:rFonts w:asciiTheme="minorBidi" w:eastAsia="Calibri" w:hAnsiTheme="minorBidi"/>
          <w:kern w:val="0"/>
          <w14:ligatures w14:val="none"/>
        </w:rPr>
      </w:pPr>
      <w:r w:rsidRPr="00D60F01">
        <w:rPr>
          <w:rFonts w:asciiTheme="minorBidi" w:eastAsia="Arial" w:hAnsiTheme="minorBidi"/>
          <w:kern w:val="0"/>
          <w14:ligatures w14:val="none"/>
        </w:rPr>
        <w:t xml:space="preserve">Darüber hinaus ist es unser Ziel das Kinderschutzkonzept kontinuierlich weiterzuentwickeln. Wir verpflichten uns, regelmäßig die Wirksamkeit der bestehenden Maßnahmen zu überprüfen und gegebenenfalls anzupassen. Um dies sicherzustellen, </w:t>
      </w:r>
      <w:r w:rsidRPr="00B03C8C">
        <w:rPr>
          <w:rFonts w:asciiTheme="minorBidi" w:eastAsia="Arial" w:hAnsiTheme="minorBidi"/>
          <w:kern w:val="0"/>
          <w14:ligatures w14:val="none"/>
        </w:rPr>
        <w:t xml:space="preserve">wird </w:t>
      </w:r>
      <w:r w:rsidR="00B03C8C" w:rsidRPr="00B03C8C">
        <w:rPr>
          <w:rFonts w:asciiTheme="minorBidi" w:eastAsia="Arial" w:hAnsiTheme="minorBidi"/>
          <w:kern w:val="0"/>
          <w14:ligatures w14:val="none"/>
        </w:rPr>
        <w:t>mindestens alle 2 Jahre</w:t>
      </w:r>
      <w:r w:rsidRPr="00B03C8C">
        <w:rPr>
          <w:rFonts w:asciiTheme="minorBidi" w:eastAsia="Arial" w:hAnsiTheme="minorBidi"/>
          <w:kern w:val="0"/>
          <w14:ligatures w14:val="none"/>
        </w:rPr>
        <w:t xml:space="preserve">, </w:t>
      </w:r>
      <w:r w:rsidRPr="00D60F01">
        <w:rPr>
          <w:rFonts w:asciiTheme="minorBidi" w:eastAsia="Arial" w:hAnsiTheme="minorBidi"/>
          <w:kern w:val="0"/>
          <w14:ligatures w14:val="none"/>
        </w:rPr>
        <w:t>an dem alle relevanten Akteur*innen zusammenkommen, um das Konzept zu evaluieren und notwendige Anpassungen vorzunehmen. Diese regelmäßige Überprüfung schafft Verbindlichkeit und fördert eine Kultur des ständigen Lernens und der Verbesserung im Sinne des Schutzes von Kindern.</w:t>
      </w:r>
      <w:r w:rsidR="00B03C8C">
        <w:rPr>
          <w:rFonts w:asciiTheme="minorBidi" w:eastAsia="Calibri" w:hAnsiTheme="minorBidi"/>
          <w:kern w:val="0"/>
          <w14:ligatures w14:val="none"/>
        </w:rPr>
        <w:t xml:space="preserve"> </w:t>
      </w:r>
      <w:r w:rsidRPr="00D60F01">
        <w:rPr>
          <w:rFonts w:asciiTheme="minorBidi" w:eastAsia="Arial" w:hAnsiTheme="minorBidi"/>
          <w:kern w:val="0"/>
          <w14:ligatures w14:val="none"/>
        </w:rPr>
        <w:t>Durch diese Maßnahmen stellen wir sicher, dass unser Kinderschutzkonzept stets aktuell bleibt und den sich verändernden Anforderungen gerecht wird.</w:t>
      </w:r>
    </w:p>
    <w:sectPr w:rsidR="00D60F01" w:rsidRPr="009119D4" w:rsidSect="00C510F6">
      <w:pgSz w:w="11906" w:h="16838" w:orient="landscape"/>
      <w:pgMar w:top="1418" w:right="1418" w:bottom="1134"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2D50D6" w14:textId="77777777" w:rsidR="00783A99" w:rsidRDefault="00783A99">
      <w:pPr>
        <w:spacing w:after="0" w:line="240" w:lineRule="auto"/>
      </w:pPr>
      <w:r>
        <w:separator/>
      </w:r>
    </w:p>
  </w:endnote>
  <w:endnote w:type="continuationSeparator" w:id="0">
    <w:p w14:paraId="04CF0B3C" w14:textId="77777777" w:rsidR="00783A99" w:rsidRDefault="00783A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Please write me a song">
    <w:altName w:val="Calibri"/>
    <w:panose1 w:val="020B0604020202020204"/>
    <w:charset w:val="00"/>
    <w:family w:val="auto"/>
    <w:pitch w:val="variable"/>
    <w:sig w:usb0="80000007" w:usb1="1001000A" w:usb2="00000000" w:usb3="00000000" w:csb0="00000001"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Garden Grown US C Caps">
    <w:altName w:val="Calibri"/>
    <w:panose1 w:val="020B0604020202020204"/>
    <w:charset w:val="00"/>
    <w:family w:val="auto"/>
    <w:pitch w:val="variable"/>
    <w:sig w:usb0="800000AF" w:usb1="4000204A" w:usb2="00000000" w:usb3="00000000" w:csb0="00000001" w:csb1="00000000"/>
  </w:font>
  <w:font w:name="Paper Flowers">
    <w:altName w:val="Calibri"/>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406EB" w14:textId="77777777" w:rsidR="00C510F6" w:rsidRPr="00D60F01" w:rsidRDefault="00C510F6">
    <w:pPr>
      <w:pStyle w:val="Fuzeile"/>
      <w:jc w:val="right"/>
      <w:rPr>
        <w:b/>
        <w:bCs/>
        <w:color w:val="005BA4"/>
      </w:rPr>
    </w:pPr>
    <w:r w:rsidRPr="00D60F01">
      <w:rPr>
        <w:b/>
        <w:bCs/>
        <w:color w:val="005BA4"/>
      </w:rPr>
      <w:fldChar w:fldCharType="begin"/>
    </w:r>
    <w:r w:rsidRPr="00D60F01">
      <w:rPr>
        <w:b/>
        <w:bCs/>
        <w:color w:val="005BA4"/>
      </w:rPr>
      <w:instrText>PAGE \* MERGEFORMAT</w:instrText>
    </w:r>
    <w:r w:rsidRPr="00D60F01">
      <w:rPr>
        <w:b/>
        <w:bCs/>
        <w:color w:val="005BA4"/>
      </w:rPr>
      <w:fldChar w:fldCharType="separate"/>
    </w:r>
    <w:r w:rsidRPr="00D60F01">
      <w:rPr>
        <w:b/>
        <w:bCs/>
        <w:color w:val="005BA4"/>
      </w:rPr>
      <w:t>1</w:t>
    </w:r>
    <w:r w:rsidRPr="00D60F01">
      <w:rPr>
        <w:b/>
        <w:bCs/>
        <w:color w:val="005BA4"/>
      </w:rPr>
      <w:fldChar w:fldCharType="end"/>
    </w:r>
  </w:p>
  <w:p w14:paraId="720A5CA7" w14:textId="5AE3253C" w:rsidR="00C510F6" w:rsidRPr="00F03F89" w:rsidRDefault="00F03F89" w:rsidP="00F03F89">
    <w:pPr>
      <w:pStyle w:val="Fuzeile"/>
      <w:rPr>
        <w:color w:val="005BA4"/>
      </w:rPr>
    </w:pPr>
    <w:r w:rsidRPr="00F03F89">
      <w:rPr>
        <w:b/>
        <w:bCs/>
        <w:color w:val="005BA4"/>
      </w:rPr>
      <w:t>Kinderschutzkonzept</w:t>
    </w:r>
    <w:r w:rsidRPr="00F03F89">
      <w:rPr>
        <w:color w:val="005BA4"/>
      </w:rPr>
      <w:t xml:space="preserve"> – VfL Bochum 1848 Turn- und Sportgemeinschaft e.V.</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22279D" w14:textId="77777777" w:rsidR="00783A99" w:rsidRDefault="00783A99">
      <w:pPr>
        <w:spacing w:after="0" w:line="240" w:lineRule="auto"/>
      </w:pPr>
      <w:r>
        <w:separator/>
      </w:r>
    </w:p>
  </w:footnote>
  <w:footnote w:type="continuationSeparator" w:id="0">
    <w:p w14:paraId="19416494" w14:textId="77777777" w:rsidR="00783A99" w:rsidRDefault="00783A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DF436" w14:textId="3A91F072" w:rsidR="00D60F01" w:rsidRDefault="00D60F01">
    <w:pPr>
      <w:pStyle w:val="Kopfzeile"/>
    </w:pPr>
    <w:r>
      <w:rPr>
        <w:noProof/>
      </w:rPr>
      <w:drawing>
        <wp:inline distT="0" distB="0" distL="0" distR="0" wp14:anchorId="0BC2264D" wp14:editId="46AF520B">
          <wp:extent cx="5760720" cy="1018165"/>
          <wp:effectExtent l="0" t="0" r="0" b="0"/>
          <wp:docPr id="1345928621" name="Grafik 8" descr="Ein Bild, das Screenshot, Schiff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928621" name="Grafik 8" descr="Ein Bild, das Screenshot, Schiff enthält.&#10;&#10;KI-generierte Inhalte können fehlerhaft sein."/>
                  <pic:cNvPicPr/>
                </pic:nvPicPr>
                <pic:blipFill rotWithShape="1">
                  <a:blip r:embed="rId1">
                    <a:extLst>
                      <a:ext uri="{28A0092B-C50C-407E-A947-70E740481C1C}">
                        <a14:useLocalDpi xmlns:a14="http://schemas.microsoft.com/office/drawing/2010/main" val="0"/>
                      </a:ext>
                    </a:extLst>
                  </a:blip>
                  <a:srcRect l="9509"/>
                  <a:stretch>
                    <a:fillRect/>
                  </a:stretch>
                </pic:blipFill>
                <pic:spPr bwMode="auto">
                  <a:xfrm>
                    <a:off x="0" y="0"/>
                    <a:ext cx="5760720" cy="1018165"/>
                  </a:xfrm>
                  <a:prstGeom prst="rect">
                    <a:avLst/>
                  </a:prstGeom>
                  <a:ln>
                    <a:noFill/>
                  </a:ln>
                  <a:extLst>
                    <a:ext uri="{53640926-AAD7-44D8-BBD7-CCE9431645EC}">
                      <a14:shadowObscured xmlns:a14="http://schemas.microsoft.com/office/drawing/2010/main"/>
                    </a:ext>
                  </a:extLst>
                </pic:spPr>
              </pic:pic>
            </a:graphicData>
          </a:graphic>
        </wp:inline>
      </w:drawing>
    </w:r>
  </w:p>
  <w:p w14:paraId="4C3C645B" w14:textId="06EE7D42" w:rsidR="00D60F01" w:rsidRDefault="00D60F0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7E765F"/>
    <w:multiLevelType w:val="hybridMultilevel"/>
    <w:tmpl w:val="BC1068DE"/>
    <w:lvl w:ilvl="0" w:tplc="90EC365A">
      <w:start w:val="1"/>
      <w:numFmt w:val="bullet"/>
      <w:lvlText w:val=""/>
      <w:lvlJc w:val="left"/>
      <w:pPr>
        <w:ind w:left="360" w:hanging="360"/>
      </w:pPr>
      <w:rPr>
        <w:rFonts w:ascii="Wingdings" w:hAnsi="Wingdings" w:hint="default"/>
      </w:rPr>
    </w:lvl>
    <w:lvl w:ilvl="1" w:tplc="64C2D5BC">
      <w:start w:val="2"/>
      <w:numFmt w:val="bullet"/>
      <w:lvlText w:val="-"/>
      <w:lvlJc w:val="left"/>
      <w:pPr>
        <w:ind w:left="786" w:hanging="360"/>
      </w:pPr>
      <w:rPr>
        <w:rFonts w:ascii="Please write me a song" w:eastAsiaTheme="minorHAnsi" w:hAnsi="Please write me a song" w:hint="default"/>
      </w:rPr>
    </w:lvl>
    <w:lvl w:ilvl="2" w:tplc="AC527990">
      <w:start w:val="1"/>
      <w:numFmt w:val="bullet"/>
      <w:lvlText w:val="∙"/>
      <w:lvlJc w:val="left"/>
      <w:pPr>
        <w:ind w:left="1212" w:hanging="360"/>
      </w:pPr>
      <w:rPr>
        <w:rFonts w:ascii="Calibri Light" w:hAnsi="Calibri Light" w:hint="default"/>
      </w:rPr>
    </w:lvl>
    <w:lvl w:ilvl="3" w:tplc="11763EAA">
      <w:numFmt w:val="bullet"/>
      <w:lvlText w:val=""/>
      <w:lvlJc w:val="left"/>
      <w:pPr>
        <w:ind w:left="2550" w:hanging="390"/>
      </w:pPr>
      <w:rPr>
        <w:rFonts w:ascii="Wingdings" w:eastAsiaTheme="minorHAnsi" w:hAnsi="Wingdings" w:cstheme="minorBidi"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36DE291B"/>
    <w:multiLevelType w:val="multilevel"/>
    <w:tmpl w:val="36E6740A"/>
    <w:lvl w:ilvl="0">
      <w:start w:val="1"/>
      <w:numFmt w:val="bullet"/>
      <w:lvlText w:val="·"/>
      <w:lvlJc w:val="left"/>
      <w:pPr>
        <w:ind w:left="709" w:hanging="360"/>
      </w:pPr>
      <w:rPr>
        <w:rFonts w:ascii="Symbol" w:eastAsia="Symbol" w:hAnsi="Symbol" w:cs="Symbol" w:hint="default"/>
        <w:color w:val="000000"/>
        <w:sz w:val="24"/>
      </w:rPr>
    </w:lvl>
    <w:lvl w:ilvl="1">
      <w:start w:val="1"/>
      <w:numFmt w:val="bullet"/>
      <w:lvlText w:val="·"/>
      <w:lvlJc w:val="left"/>
      <w:pPr>
        <w:ind w:left="1429" w:hanging="360"/>
      </w:pPr>
      <w:rPr>
        <w:rFonts w:ascii="Symbol" w:eastAsia="Symbol" w:hAnsi="Symbol" w:cs="Symbol" w:hint="default"/>
        <w:color w:val="000000"/>
        <w:sz w:val="24"/>
      </w:rPr>
    </w:lvl>
    <w:lvl w:ilvl="2">
      <w:start w:val="1"/>
      <w:numFmt w:val="bullet"/>
      <w:lvlText w:val="·"/>
      <w:lvlJc w:val="left"/>
      <w:pPr>
        <w:ind w:left="2149" w:hanging="360"/>
      </w:pPr>
      <w:rPr>
        <w:rFonts w:ascii="Symbol" w:eastAsia="Symbol" w:hAnsi="Symbol" w:cs="Symbol" w:hint="default"/>
        <w:color w:val="000000"/>
        <w:sz w:val="24"/>
      </w:rPr>
    </w:lvl>
    <w:lvl w:ilvl="3">
      <w:start w:val="1"/>
      <w:numFmt w:val="bullet"/>
      <w:lvlText w:val="·"/>
      <w:lvlJc w:val="left"/>
      <w:pPr>
        <w:ind w:left="2869" w:hanging="360"/>
      </w:pPr>
      <w:rPr>
        <w:rFonts w:ascii="Symbol" w:eastAsia="Symbol" w:hAnsi="Symbol" w:cs="Symbol" w:hint="default"/>
        <w:color w:val="000000"/>
        <w:sz w:val="24"/>
      </w:rPr>
    </w:lvl>
    <w:lvl w:ilvl="4">
      <w:start w:val="1"/>
      <w:numFmt w:val="bullet"/>
      <w:lvlText w:val="·"/>
      <w:lvlJc w:val="left"/>
      <w:pPr>
        <w:ind w:left="3589" w:hanging="360"/>
      </w:pPr>
      <w:rPr>
        <w:rFonts w:ascii="Symbol" w:eastAsia="Symbol" w:hAnsi="Symbol" w:cs="Symbol" w:hint="default"/>
        <w:color w:val="000000"/>
        <w:sz w:val="24"/>
      </w:rPr>
    </w:lvl>
    <w:lvl w:ilvl="5">
      <w:start w:val="1"/>
      <w:numFmt w:val="bullet"/>
      <w:lvlText w:val="·"/>
      <w:lvlJc w:val="left"/>
      <w:pPr>
        <w:ind w:left="4309" w:hanging="360"/>
      </w:pPr>
      <w:rPr>
        <w:rFonts w:ascii="Symbol" w:eastAsia="Symbol" w:hAnsi="Symbol" w:cs="Symbol" w:hint="default"/>
        <w:color w:val="000000"/>
        <w:sz w:val="24"/>
      </w:rPr>
    </w:lvl>
    <w:lvl w:ilvl="6">
      <w:start w:val="1"/>
      <w:numFmt w:val="bullet"/>
      <w:lvlText w:val="·"/>
      <w:lvlJc w:val="left"/>
      <w:pPr>
        <w:ind w:left="5029" w:hanging="360"/>
      </w:pPr>
      <w:rPr>
        <w:rFonts w:ascii="Symbol" w:eastAsia="Symbol" w:hAnsi="Symbol" w:cs="Symbol" w:hint="default"/>
        <w:color w:val="000000"/>
        <w:sz w:val="24"/>
      </w:rPr>
    </w:lvl>
    <w:lvl w:ilvl="7">
      <w:start w:val="1"/>
      <w:numFmt w:val="bullet"/>
      <w:lvlText w:val="·"/>
      <w:lvlJc w:val="left"/>
      <w:pPr>
        <w:ind w:left="5749" w:hanging="360"/>
      </w:pPr>
      <w:rPr>
        <w:rFonts w:ascii="Symbol" w:eastAsia="Symbol" w:hAnsi="Symbol" w:cs="Symbol" w:hint="default"/>
        <w:color w:val="000000"/>
        <w:sz w:val="24"/>
      </w:rPr>
    </w:lvl>
    <w:lvl w:ilvl="8">
      <w:start w:val="1"/>
      <w:numFmt w:val="bullet"/>
      <w:lvlText w:val="·"/>
      <w:lvlJc w:val="left"/>
      <w:pPr>
        <w:ind w:left="6469" w:hanging="360"/>
      </w:pPr>
      <w:rPr>
        <w:rFonts w:ascii="Symbol" w:eastAsia="Symbol" w:hAnsi="Symbol" w:cs="Symbol" w:hint="default"/>
        <w:color w:val="000000"/>
        <w:sz w:val="24"/>
      </w:rPr>
    </w:lvl>
  </w:abstractNum>
  <w:abstractNum w:abstractNumId="2" w15:restartNumberingAfterBreak="0">
    <w:nsid w:val="3EB32870"/>
    <w:multiLevelType w:val="multilevel"/>
    <w:tmpl w:val="F00CA13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 w15:restartNumberingAfterBreak="0">
    <w:nsid w:val="4E9C7940"/>
    <w:multiLevelType w:val="hybridMultilevel"/>
    <w:tmpl w:val="1D106F12"/>
    <w:lvl w:ilvl="0" w:tplc="B9E40C2A">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B172822"/>
    <w:multiLevelType w:val="multilevel"/>
    <w:tmpl w:val="C4E8A274"/>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5" w15:restartNumberingAfterBreak="0">
    <w:nsid w:val="6CF65691"/>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EDA5E0B"/>
    <w:multiLevelType w:val="hybridMultilevel"/>
    <w:tmpl w:val="D0305BB4"/>
    <w:lvl w:ilvl="0" w:tplc="F77AA648">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715067DE"/>
    <w:multiLevelType w:val="multilevel"/>
    <w:tmpl w:val="F1BC7F5E"/>
    <w:lvl w:ilvl="0">
      <w:start w:val="1"/>
      <w:numFmt w:val="bullet"/>
      <w:lvlText w:val="·"/>
      <w:lvlJc w:val="left"/>
      <w:pPr>
        <w:ind w:left="709" w:hanging="360"/>
      </w:pPr>
      <w:rPr>
        <w:rFonts w:ascii="Symbol" w:eastAsia="Symbol" w:hAnsi="Symbol" w:cs="Symbol" w:hint="default"/>
        <w:color w:val="000000"/>
        <w:sz w:val="24"/>
      </w:rPr>
    </w:lvl>
    <w:lvl w:ilvl="1">
      <w:start w:val="1"/>
      <w:numFmt w:val="bullet"/>
      <w:lvlText w:val="·"/>
      <w:lvlJc w:val="left"/>
      <w:pPr>
        <w:ind w:left="1429" w:hanging="360"/>
      </w:pPr>
      <w:rPr>
        <w:rFonts w:ascii="Symbol" w:eastAsia="Symbol" w:hAnsi="Symbol" w:cs="Symbol" w:hint="default"/>
        <w:color w:val="000000"/>
        <w:sz w:val="24"/>
      </w:rPr>
    </w:lvl>
    <w:lvl w:ilvl="2">
      <w:start w:val="1"/>
      <w:numFmt w:val="bullet"/>
      <w:lvlText w:val="·"/>
      <w:lvlJc w:val="left"/>
      <w:pPr>
        <w:ind w:left="2149" w:hanging="360"/>
      </w:pPr>
      <w:rPr>
        <w:rFonts w:ascii="Symbol" w:eastAsia="Symbol" w:hAnsi="Symbol" w:cs="Symbol" w:hint="default"/>
        <w:color w:val="000000"/>
        <w:sz w:val="24"/>
      </w:rPr>
    </w:lvl>
    <w:lvl w:ilvl="3">
      <w:start w:val="1"/>
      <w:numFmt w:val="bullet"/>
      <w:lvlText w:val="·"/>
      <w:lvlJc w:val="left"/>
      <w:pPr>
        <w:ind w:left="2869" w:hanging="360"/>
      </w:pPr>
      <w:rPr>
        <w:rFonts w:ascii="Symbol" w:eastAsia="Symbol" w:hAnsi="Symbol" w:cs="Symbol" w:hint="default"/>
        <w:color w:val="000000"/>
        <w:sz w:val="24"/>
      </w:rPr>
    </w:lvl>
    <w:lvl w:ilvl="4">
      <w:start w:val="1"/>
      <w:numFmt w:val="bullet"/>
      <w:lvlText w:val="·"/>
      <w:lvlJc w:val="left"/>
      <w:pPr>
        <w:ind w:left="3589" w:hanging="360"/>
      </w:pPr>
      <w:rPr>
        <w:rFonts w:ascii="Symbol" w:eastAsia="Symbol" w:hAnsi="Symbol" w:cs="Symbol" w:hint="default"/>
        <w:color w:val="000000"/>
        <w:sz w:val="24"/>
      </w:rPr>
    </w:lvl>
    <w:lvl w:ilvl="5">
      <w:start w:val="1"/>
      <w:numFmt w:val="bullet"/>
      <w:lvlText w:val="·"/>
      <w:lvlJc w:val="left"/>
      <w:pPr>
        <w:ind w:left="4309" w:hanging="360"/>
      </w:pPr>
      <w:rPr>
        <w:rFonts w:ascii="Symbol" w:eastAsia="Symbol" w:hAnsi="Symbol" w:cs="Symbol" w:hint="default"/>
        <w:color w:val="000000"/>
        <w:sz w:val="24"/>
      </w:rPr>
    </w:lvl>
    <w:lvl w:ilvl="6">
      <w:start w:val="1"/>
      <w:numFmt w:val="bullet"/>
      <w:lvlText w:val="·"/>
      <w:lvlJc w:val="left"/>
      <w:pPr>
        <w:ind w:left="5029" w:hanging="360"/>
      </w:pPr>
      <w:rPr>
        <w:rFonts w:ascii="Symbol" w:eastAsia="Symbol" w:hAnsi="Symbol" w:cs="Symbol" w:hint="default"/>
        <w:color w:val="000000"/>
        <w:sz w:val="24"/>
      </w:rPr>
    </w:lvl>
    <w:lvl w:ilvl="7">
      <w:start w:val="1"/>
      <w:numFmt w:val="bullet"/>
      <w:lvlText w:val="·"/>
      <w:lvlJc w:val="left"/>
      <w:pPr>
        <w:ind w:left="5749" w:hanging="360"/>
      </w:pPr>
      <w:rPr>
        <w:rFonts w:ascii="Symbol" w:eastAsia="Symbol" w:hAnsi="Symbol" w:cs="Symbol" w:hint="default"/>
        <w:color w:val="000000"/>
        <w:sz w:val="24"/>
      </w:rPr>
    </w:lvl>
    <w:lvl w:ilvl="8">
      <w:start w:val="1"/>
      <w:numFmt w:val="bullet"/>
      <w:lvlText w:val="·"/>
      <w:lvlJc w:val="left"/>
      <w:pPr>
        <w:ind w:left="6469" w:hanging="360"/>
      </w:pPr>
      <w:rPr>
        <w:rFonts w:ascii="Symbol" w:eastAsia="Symbol" w:hAnsi="Symbol" w:cs="Symbol" w:hint="default"/>
        <w:color w:val="000000"/>
        <w:sz w:val="24"/>
      </w:rPr>
    </w:lvl>
  </w:abstractNum>
  <w:abstractNum w:abstractNumId="8" w15:restartNumberingAfterBreak="0">
    <w:nsid w:val="758F4682"/>
    <w:multiLevelType w:val="multilevel"/>
    <w:tmpl w:val="5A6409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7BB50EE2"/>
    <w:multiLevelType w:val="multilevel"/>
    <w:tmpl w:val="6EFE64AA"/>
    <w:lvl w:ilvl="0">
      <w:start w:val="1"/>
      <w:numFmt w:val="bullet"/>
      <w:lvlText w:val="·"/>
      <w:lvlJc w:val="left"/>
      <w:pPr>
        <w:ind w:left="709" w:hanging="360"/>
      </w:pPr>
      <w:rPr>
        <w:rFonts w:ascii="Symbol" w:eastAsia="Symbol" w:hAnsi="Symbol" w:cs="Symbol" w:hint="default"/>
        <w:color w:val="000000"/>
        <w:sz w:val="24"/>
      </w:rPr>
    </w:lvl>
    <w:lvl w:ilvl="1">
      <w:start w:val="1"/>
      <w:numFmt w:val="bullet"/>
      <w:lvlText w:val="·"/>
      <w:lvlJc w:val="left"/>
      <w:pPr>
        <w:ind w:left="1429" w:hanging="360"/>
      </w:pPr>
      <w:rPr>
        <w:rFonts w:ascii="Symbol" w:eastAsia="Symbol" w:hAnsi="Symbol" w:cs="Symbol" w:hint="default"/>
        <w:color w:val="000000"/>
        <w:sz w:val="24"/>
      </w:rPr>
    </w:lvl>
    <w:lvl w:ilvl="2">
      <w:start w:val="1"/>
      <w:numFmt w:val="bullet"/>
      <w:lvlText w:val="·"/>
      <w:lvlJc w:val="left"/>
      <w:pPr>
        <w:ind w:left="2149" w:hanging="360"/>
      </w:pPr>
      <w:rPr>
        <w:rFonts w:ascii="Symbol" w:eastAsia="Symbol" w:hAnsi="Symbol" w:cs="Symbol" w:hint="default"/>
        <w:color w:val="000000"/>
        <w:sz w:val="24"/>
      </w:rPr>
    </w:lvl>
    <w:lvl w:ilvl="3">
      <w:start w:val="1"/>
      <w:numFmt w:val="bullet"/>
      <w:lvlText w:val="·"/>
      <w:lvlJc w:val="left"/>
      <w:pPr>
        <w:ind w:left="2869" w:hanging="360"/>
      </w:pPr>
      <w:rPr>
        <w:rFonts w:ascii="Symbol" w:eastAsia="Symbol" w:hAnsi="Symbol" w:cs="Symbol" w:hint="default"/>
        <w:color w:val="000000"/>
        <w:sz w:val="24"/>
      </w:rPr>
    </w:lvl>
    <w:lvl w:ilvl="4">
      <w:start w:val="1"/>
      <w:numFmt w:val="bullet"/>
      <w:lvlText w:val="·"/>
      <w:lvlJc w:val="left"/>
      <w:pPr>
        <w:ind w:left="3589" w:hanging="360"/>
      </w:pPr>
      <w:rPr>
        <w:rFonts w:ascii="Symbol" w:eastAsia="Symbol" w:hAnsi="Symbol" w:cs="Symbol" w:hint="default"/>
        <w:color w:val="000000"/>
        <w:sz w:val="24"/>
      </w:rPr>
    </w:lvl>
    <w:lvl w:ilvl="5">
      <w:start w:val="1"/>
      <w:numFmt w:val="bullet"/>
      <w:lvlText w:val="·"/>
      <w:lvlJc w:val="left"/>
      <w:pPr>
        <w:ind w:left="4309" w:hanging="360"/>
      </w:pPr>
      <w:rPr>
        <w:rFonts w:ascii="Symbol" w:eastAsia="Symbol" w:hAnsi="Symbol" w:cs="Symbol" w:hint="default"/>
        <w:color w:val="000000"/>
        <w:sz w:val="24"/>
      </w:rPr>
    </w:lvl>
    <w:lvl w:ilvl="6">
      <w:start w:val="1"/>
      <w:numFmt w:val="bullet"/>
      <w:lvlText w:val="·"/>
      <w:lvlJc w:val="left"/>
      <w:pPr>
        <w:ind w:left="5029" w:hanging="360"/>
      </w:pPr>
      <w:rPr>
        <w:rFonts w:ascii="Symbol" w:eastAsia="Symbol" w:hAnsi="Symbol" w:cs="Symbol" w:hint="default"/>
        <w:color w:val="000000"/>
        <w:sz w:val="24"/>
      </w:rPr>
    </w:lvl>
    <w:lvl w:ilvl="7">
      <w:start w:val="1"/>
      <w:numFmt w:val="bullet"/>
      <w:lvlText w:val="·"/>
      <w:lvlJc w:val="left"/>
      <w:pPr>
        <w:ind w:left="5749" w:hanging="360"/>
      </w:pPr>
      <w:rPr>
        <w:rFonts w:ascii="Symbol" w:eastAsia="Symbol" w:hAnsi="Symbol" w:cs="Symbol" w:hint="default"/>
        <w:color w:val="000000"/>
        <w:sz w:val="24"/>
      </w:rPr>
    </w:lvl>
    <w:lvl w:ilvl="8">
      <w:start w:val="1"/>
      <w:numFmt w:val="bullet"/>
      <w:lvlText w:val="·"/>
      <w:lvlJc w:val="left"/>
      <w:pPr>
        <w:ind w:left="6469" w:hanging="360"/>
      </w:pPr>
      <w:rPr>
        <w:rFonts w:ascii="Symbol" w:eastAsia="Symbol" w:hAnsi="Symbol" w:cs="Symbol" w:hint="default"/>
        <w:color w:val="000000"/>
        <w:sz w:val="24"/>
      </w:rPr>
    </w:lvl>
  </w:abstractNum>
  <w:abstractNum w:abstractNumId="10" w15:restartNumberingAfterBreak="0">
    <w:nsid w:val="7FC8759A"/>
    <w:multiLevelType w:val="multilevel"/>
    <w:tmpl w:val="D90EAB8A"/>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num w:numId="1" w16cid:durableId="1366061603">
    <w:abstractNumId w:val="6"/>
  </w:num>
  <w:num w:numId="2" w16cid:durableId="146167506">
    <w:abstractNumId w:val="6"/>
  </w:num>
  <w:num w:numId="3" w16cid:durableId="649023808">
    <w:abstractNumId w:val="0"/>
  </w:num>
  <w:num w:numId="4" w16cid:durableId="930816121">
    <w:abstractNumId w:val="0"/>
  </w:num>
  <w:num w:numId="5" w16cid:durableId="730464898">
    <w:abstractNumId w:val="0"/>
  </w:num>
  <w:num w:numId="6" w16cid:durableId="160045986">
    <w:abstractNumId w:val="0"/>
  </w:num>
  <w:num w:numId="7" w16cid:durableId="551233749">
    <w:abstractNumId w:val="5"/>
  </w:num>
  <w:num w:numId="8" w16cid:durableId="1303073944">
    <w:abstractNumId w:val="1"/>
  </w:num>
  <w:num w:numId="9" w16cid:durableId="316570275">
    <w:abstractNumId w:val="4"/>
  </w:num>
  <w:num w:numId="10" w16cid:durableId="1101680865">
    <w:abstractNumId w:val="7"/>
  </w:num>
  <w:num w:numId="11" w16cid:durableId="296760683">
    <w:abstractNumId w:val="9"/>
  </w:num>
  <w:num w:numId="12" w16cid:durableId="882713888">
    <w:abstractNumId w:val="2"/>
  </w:num>
  <w:num w:numId="13" w16cid:durableId="1527517791">
    <w:abstractNumId w:val="8"/>
  </w:num>
  <w:num w:numId="14" w16cid:durableId="1679040069">
    <w:abstractNumId w:val="10"/>
  </w:num>
  <w:num w:numId="15" w16cid:durableId="12332781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0F6"/>
    <w:rsid w:val="00003ADC"/>
    <w:rsid w:val="000C5834"/>
    <w:rsid w:val="000D69D5"/>
    <w:rsid w:val="00182A57"/>
    <w:rsid w:val="001C72F7"/>
    <w:rsid w:val="001F08DF"/>
    <w:rsid w:val="00255C16"/>
    <w:rsid w:val="002830AE"/>
    <w:rsid w:val="002C6F26"/>
    <w:rsid w:val="002E5035"/>
    <w:rsid w:val="002E77A2"/>
    <w:rsid w:val="00326029"/>
    <w:rsid w:val="003A39A3"/>
    <w:rsid w:val="004936E8"/>
    <w:rsid w:val="005327B7"/>
    <w:rsid w:val="005A13E3"/>
    <w:rsid w:val="005E0452"/>
    <w:rsid w:val="005F728C"/>
    <w:rsid w:val="006150BE"/>
    <w:rsid w:val="00670309"/>
    <w:rsid w:val="00682422"/>
    <w:rsid w:val="007505D2"/>
    <w:rsid w:val="00783A99"/>
    <w:rsid w:val="00786802"/>
    <w:rsid w:val="00847EA1"/>
    <w:rsid w:val="00871C5A"/>
    <w:rsid w:val="008873C4"/>
    <w:rsid w:val="008C50DD"/>
    <w:rsid w:val="008F225A"/>
    <w:rsid w:val="008F6D7C"/>
    <w:rsid w:val="00906987"/>
    <w:rsid w:val="009119D4"/>
    <w:rsid w:val="0092718F"/>
    <w:rsid w:val="009412CC"/>
    <w:rsid w:val="009504F4"/>
    <w:rsid w:val="009A2F99"/>
    <w:rsid w:val="009B1E34"/>
    <w:rsid w:val="00A14257"/>
    <w:rsid w:val="00AF5A91"/>
    <w:rsid w:val="00B03C8C"/>
    <w:rsid w:val="00B05432"/>
    <w:rsid w:val="00B84C78"/>
    <w:rsid w:val="00BD5080"/>
    <w:rsid w:val="00C0543D"/>
    <w:rsid w:val="00C510F6"/>
    <w:rsid w:val="00C70F14"/>
    <w:rsid w:val="00C86412"/>
    <w:rsid w:val="00CF4AD4"/>
    <w:rsid w:val="00D41C83"/>
    <w:rsid w:val="00D60F01"/>
    <w:rsid w:val="00DB6303"/>
    <w:rsid w:val="00DE66CF"/>
    <w:rsid w:val="00DF7F33"/>
    <w:rsid w:val="00E168FE"/>
    <w:rsid w:val="00E17F52"/>
    <w:rsid w:val="00F03F89"/>
    <w:rsid w:val="00F44FCA"/>
    <w:rsid w:val="00F91222"/>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6214D3"/>
  <w15:chartTrackingRefBased/>
  <w15:docId w15:val="{4D2ADE53-D1C9-450A-872A-C77FB6DE8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47EA1"/>
    <w:pPr>
      <w:spacing w:line="360" w:lineRule="auto"/>
    </w:pPr>
    <w:rPr>
      <w:rFonts w:ascii="Arial" w:hAnsi="Arial"/>
    </w:rPr>
  </w:style>
  <w:style w:type="paragraph" w:styleId="berschrift1">
    <w:name w:val="heading 1"/>
    <w:basedOn w:val="Standard"/>
    <w:next w:val="Standard"/>
    <w:link w:val="berschrift1Zchn"/>
    <w:uiPriority w:val="9"/>
    <w:qFormat/>
    <w:rsid w:val="00F91222"/>
    <w:pPr>
      <w:keepNext/>
      <w:keepLines/>
      <w:shd w:val="clear" w:color="auto" w:fill="FFFFFF"/>
      <w:spacing w:after="0"/>
      <w:contextualSpacing/>
      <w:outlineLvl w:val="0"/>
    </w:pPr>
    <w:rPr>
      <w:rFonts w:eastAsiaTheme="majorEastAsia" w:cs="Arial"/>
      <w:bCs/>
    </w:rPr>
  </w:style>
  <w:style w:type="paragraph" w:styleId="berschrift2">
    <w:name w:val="heading 2"/>
    <w:basedOn w:val="Standard"/>
    <w:next w:val="Standard"/>
    <w:link w:val="berschrift2Zchn"/>
    <w:uiPriority w:val="9"/>
    <w:unhideWhenUsed/>
    <w:qFormat/>
    <w:rsid w:val="00F91222"/>
    <w:pPr>
      <w:keepNext/>
      <w:keepLines/>
      <w:spacing w:before="40" w:after="0"/>
      <w:contextualSpacing/>
      <w:outlineLvl w:val="1"/>
    </w:pPr>
    <w:rPr>
      <w:rFonts w:eastAsiaTheme="majorEastAsia" w:cstheme="majorBidi"/>
      <w:sz w:val="28"/>
      <w:szCs w:val="26"/>
    </w:rPr>
  </w:style>
  <w:style w:type="paragraph" w:styleId="berschrift3">
    <w:name w:val="heading 3"/>
    <w:basedOn w:val="Standard"/>
    <w:next w:val="Standard"/>
    <w:link w:val="berschrift3Zchn"/>
    <w:uiPriority w:val="9"/>
    <w:semiHidden/>
    <w:unhideWhenUsed/>
    <w:qFormat/>
    <w:rsid w:val="00F91222"/>
    <w:pPr>
      <w:keepNext/>
      <w:keepLines/>
      <w:spacing w:before="40" w:after="0"/>
      <w:contextualSpacing/>
      <w:outlineLvl w:val="2"/>
    </w:pPr>
    <w:rPr>
      <w:rFonts w:eastAsiaTheme="majorEastAsia" w:cstheme="majorBidi"/>
      <w:sz w:val="24"/>
      <w:szCs w:val="24"/>
      <w:u w:val="single"/>
    </w:rPr>
  </w:style>
  <w:style w:type="paragraph" w:styleId="berschrift4">
    <w:name w:val="heading 4"/>
    <w:aliases w:val="Überschrift 4 (Hausarbeit)"/>
    <w:basedOn w:val="Standard"/>
    <w:next w:val="Standard"/>
    <w:link w:val="berschrift4Zchn"/>
    <w:uiPriority w:val="9"/>
    <w:unhideWhenUsed/>
    <w:qFormat/>
    <w:rsid w:val="00F91222"/>
    <w:pPr>
      <w:keepNext/>
      <w:keepLines/>
      <w:spacing w:before="40" w:after="0"/>
      <w:ind w:left="360" w:hanging="360"/>
      <w:outlineLvl w:val="3"/>
    </w:pPr>
    <w:rPr>
      <w:rFonts w:eastAsiaTheme="majorEastAsia" w:cstheme="majorBidi"/>
      <w:iCs/>
      <w:sz w:val="32"/>
    </w:rPr>
  </w:style>
  <w:style w:type="paragraph" w:styleId="berschrift5">
    <w:name w:val="heading 5"/>
    <w:aliases w:val="Überschrift 5 (Hausarbeit)"/>
    <w:basedOn w:val="Standard"/>
    <w:next w:val="Standard"/>
    <w:link w:val="berschrift5Zchn"/>
    <w:uiPriority w:val="9"/>
    <w:unhideWhenUsed/>
    <w:qFormat/>
    <w:rsid w:val="00F91222"/>
    <w:pPr>
      <w:keepNext/>
      <w:keepLines/>
      <w:spacing w:before="40" w:after="0"/>
      <w:outlineLvl w:val="4"/>
    </w:pPr>
    <w:rPr>
      <w:rFonts w:eastAsiaTheme="majorEastAsia" w:cstheme="majorBidi"/>
      <w:sz w:val="24"/>
    </w:rPr>
  </w:style>
  <w:style w:type="paragraph" w:styleId="berschrift6">
    <w:name w:val="heading 6"/>
    <w:basedOn w:val="Standard"/>
    <w:next w:val="Standard"/>
    <w:link w:val="berschrift6Zchn"/>
    <w:uiPriority w:val="9"/>
    <w:unhideWhenUsed/>
    <w:qFormat/>
    <w:rsid w:val="00F91222"/>
    <w:pPr>
      <w:keepNext/>
      <w:keepLines/>
      <w:spacing w:before="40" w:after="0"/>
      <w:outlineLvl w:val="5"/>
    </w:pPr>
    <w:rPr>
      <w:rFonts w:eastAsiaTheme="majorEastAsia" w:cstheme="majorBidi"/>
      <w:color w:val="0A2F40" w:themeColor="accent1" w:themeShade="7F"/>
    </w:rPr>
  </w:style>
  <w:style w:type="paragraph" w:styleId="berschrift7">
    <w:name w:val="heading 7"/>
    <w:basedOn w:val="Standard"/>
    <w:next w:val="Standard"/>
    <w:link w:val="berschrift7Zchn"/>
    <w:uiPriority w:val="9"/>
    <w:semiHidden/>
    <w:unhideWhenUsed/>
    <w:qFormat/>
    <w:rsid w:val="00F91222"/>
    <w:pPr>
      <w:keepNext/>
      <w:keepLines/>
      <w:spacing w:before="40" w:after="0"/>
      <w:outlineLvl w:val="6"/>
    </w:pPr>
    <w:rPr>
      <w:rFonts w:eastAsiaTheme="majorEastAsia" w:cstheme="majorBidi"/>
      <w:i/>
      <w:iCs/>
      <w:color w:val="0A2F40" w:themeColor="accent1" w:themeShade="7F"/>
    </w:rPr>
  </w:style>
  <w:style w:type="paragraph" w:styleId="berschrift8">
    <w:name w:val="heading 8"/>
    <w:basedOn w:val="Standard"/>
    <w:next w:val="Standard"/>
    <w:link w:val="berschrift8Zchn"/>
    <w:uiPriority w:val="9"/>
    <w:semiHidden/>
    <w:unhideWhenUsed/>
    <w:qFormat/>
    <w:rsid w:val="00C510F6"/>
    <w:pPr>
      <w:keepNext/>
      <w:keepLines/>
      <w:spacing w:after="0"/>
      <w:outlineLvl w:val="7"/>
    </w:pPr>
    <w:rPr>
      <w:rFonts w:asciiTheme="minorHAnsi" w:eastAsiaTheme="majorEastAsia" w:hAnsiTheme="minorHAnsi"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5A13E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aliases w:val="Standard ohne Absatz"/>
    <w:uiPriority w:val="1"/>
    <w:qFormat/>
    <w:rsid w:val="00F91222"/>
    <w:pPr>
      <w:spacing w:after="0" w:line="240" w:lineRule="auto"/>
      <w:contextualSpacing/>
    </w:pPr>
    <w:rPr>
      <w:rFonts w:ascii="Arial" w:hAnsi="Arial"/>
    </w:rPr>
  </w:style>
  <w:style w:type="character" w:customStyle="1" w:styleId="berschrift1Zchn">
    <w:name w:val="Überschrift 1 Zchn"/>
    <w:basedOn w:val="Absatz-Standardschriftart"/>
    <w:link w:val="berschrift1"/>
    <w:uiPriority w:val="9"/>
    <w:rsid w:val="00F91222"/>
    <w:rPr>
      <w:rFonts w:ascii="Arial" w:eastAsiaTheme="majorEastAsia" w:hAnsi="Arial" w:cs="Arial"/>
      <w:bCs/>
      <w:shd w:val="clear" w:color="auto" w:fill="FFFFFF"/>
    </w:rPr>
  </w:style>
  <w:style w:type="character" w:customStyle="1" w:styleId="berschrift2Zchn">
    <w:name w:val="Überschrift 2 Zchn"/>
    <w:basedOn w:val="Absatz-Standardschriftart"/>
    <w:link w:val="berschrift2"/>
    <w:uiPriority w:val="9"/>
    <w:rsid w:val="00F91222"/>
    <w:rPr>
      <w:rFonts w:ascii="Arial" w:eastAsiaTheme="majorEastAsia" w:hAnsi="Arial" w:cstheme="majorBidi"/>
      <w:sz w:val="28"/>
      <w:szCs w:val="26"/>
    </w:rPr>
  </w:style>
  <w:style w:type="paragraph" w:styleId="Titel">
    <w:name w:val="Title"/>
    <w:basedOn w:val="Standard"/>
    <w:next w:val="Standard"/>
    <w:link w:val="TitelZchn"/>
    <w:uiPriority w:val="10"/>
    <w:qFormat/>
    <w:rsid w:val="00F91222"/>
    <w:pPr>
      <w:spacing w:after="0"/>
      <w:contextualSpacing/>
    </w:pPr>
    <w:rPr>
      <w:rFonts w:eastAsiaTheme="majorEastAsia" w:cstheme="majorBidi"/>
      <w:b/>
      <w:spacing w:val="-10"/>
      <w:kern w:val="28"/>
      <w:sz w:val="56"/>
      <w:szCs w:val="56"/>
    </w:rPr>
  </w:style>
  <w:style w:type="character" w:customStyle="1" w:styleId="TitelZchn">
    <w:name w:val="Titel Zchn"/>
    <w:basedOn w:val="Absatz-Standardschriftart"/>
    <w:link w:val="Titel"/>
    <w:uiPriority w:val="10"/>
    <w:rsid w:val="00F91222"/>
    <w:rPr>
      <w:rFonts w:ascii="Arial" w:eastAsiaTheme="majorEastAsia" w:hAnsi="Arial" w:cstheme="majorBidi"/>
      <w:b/>
      <w:spacing w:val="-10"/>
      <w:kern w:val="28"/>
      <w:sz w:val="56"/>
      <w:szCs w:val="56"/>
    </w:rPr>
  </w:style>
  <w:style w:type="character" w:styleId="SchwacheHervorhebung">
    <w:name w:val="Subtle Emphasis"/>
    <w:basedOn w:val="Absatz-Standardschriftart"/>
    <w:uiPriority w:val="19"/>
    <w:qFormat/>
    <w:rsid w:val="00F91222"/>
    <w:rPr>
      <w:rFonts w:ascii="Arial" w:hAnsi="Arial"/>
      <w:i/>
      <w:iCs/>
      <w:color w:val="404040" w:themeColor="text1" w:themeTint="BF"/>
      <w:sz w:val="22"/>
    </w:rPr>
  </w:style>
  <w:style w:type="character" w:styleId="IntensiveHervorhebung">
    <w:name w:val="Intense Emphasis"/>
    <w:basedOn w:val="Absatz-Standardschriftart"/>
    <w:uiPriority w:val="21"/>
    <w:qFormat/>
    <w:rsid w:val="00182A57"/>
    <w:rPr>
      <w:rFonts w:ascii="Arial" w:hAnsi="Arial"/>
      <w:b w:val="0"/>
      <w:i/>
      <w:iCs/>
      <w:color w:val="auto"/>
      <w:sz w:val="22"/>
    </w:rPr>
  </w:style>
  <w:style w:type="character" w:styleId="Hervorhebung">
    <w:name w:val="Emphasis"/>
    <w:basedOn w:val="Absatz-Standardschriftart"/>
    <w:uiPriority w:val="20"/>
    <w:qFormat/>
    <w:rsid w:val="00F91222"/>
    <w:rPr>
      <w:rFonts w:ascii="Arial" w:hAnsi="Arial"/>
      <w:i/>
      <w:iCs/>
      <w:sz w:val="22"/>
    </w:rPr>
  </w:style>
  <w:style w:type="paragraph" w:styleId="Untertitel">
    <w:name w:val="Subtitle"/>
    <w:basedOn w:val="Standard"/>
    <w:next w:val="Standard"/>
    <w:link w:val="UntertitelZchn"/>
    <w:uiPriority w:val="11"/>
    <w:qFormat/>
    <w:rsid w:val="00F91222"/>
    <w:pPr>
      <w:numPr>
        <w:ilvl w:val="1"/>
      </w:numPr>
    </w:pPr>
    <w:rPr>
      <w:rFonts w:eastAsiaTheme="minorEastAsia"/>
      <w:color w:val="5A5A5A" w:themeColor="text1" w:themeTint="A5"/>
      <w:spacing w:val="15"/>
      <w:sz w:val="28"/>
    </w:rPr>
  </w:style>
  <w:style w:type="character" w:customStyle="1" w:styleId="UntertitelZchn">
    <w:name w:val="Untertitel Zchn"/>
    <w:basedOn w:val="Absatz-Standardschriftart"/>
    <w:link w:val="Untertitel"/>
    <w:uiPriority w:val="11"/>
    <w:rsid w:val="00F91222"/>
    <w:rPr>
      <w:rFonts w:ascii="Arial" w:eastAsiaTheme="minorEastAsia" w:hAnsi="Arial"/>
      <w:color w:val="5A5A5A" w:themeColor="text1" w:themeTint="A5"/>
      <w:spacing w:val="15"/>
      <w:sz w:val="28"/>
    </w:rPr>
  </w:style>
  <w:style w:type="character" w:styleId="Fett">
    <w:name w:val="Strong"/>
    <w:basedOn w:val="Absatz-Standardschriftart"/>
    <w:uiPriority w:val="22"/>
    <w:qFormat/>
    <w:rsid w:val="00182A57"/>
    <w:rPr>
      <w:rFonts w:ascii="Arial" w:hAnsi="Arial"/>
      <w:b/>
      <w:bCs/>
      <w:sz w:val="22"/>
    </w:rPr>
  </w:style>
  <w:style w:type="paragraph" w:styleId="Zitat">
    <w:name w:val="Quote"/>
    <w:basedOn w:val="Standard"/>
    <w:next w:val="Standard"/>
    <w:link w:val="ZitatZchn"/>
    <w:autoRedefine/>
    <w:uiPriority w:val="29"/>
    <w:qFormat/>
    <w:rsid w:val="00182A57"/>
    <w:pPr>
      <w:spacing w:before="200"/>
      <w:ind w:left="864" w:right="864"/>
      <w:jc w:val="center"/>
    </w:pPr>
    <w:rPr>
      <w:iCs/>
    </w:rPr>
  </w:style>
  <w:style w:type="character" w:customStyle="1" w:styleId="ZitatZchn">
    <w:name w:val="Zitat Zchn"/>
    <w:basedOn w:val="Absatz-Standardschriftart"/>
    <w:link w:val="Zitat"/>
    <w:uiPriority w:val="29"/>
    <w:rsid w:val="00182A57"/>
    <w:rPr>
      <w:rFonts w:ascii="Arial" w:hAnsi="Arial"/>
      <w:iCs/>
    </w:rPr>
  </w:style>
  <w:style w:type="character" w:styleId="SchwacherVerweis">
    <w:name w:val="Subtle Reference"/>
    <w:basedOn w:val="Absatz-Standardschriftart"/>
    <w:uiPriority w:val="31"/>
    <w:qFormat/>
    <w:rsid w:val="00182A57"/>
    <w:rPr>
      <w:rFonts w:ascii="Arial" w:hAnsi="Arial"/>
      <w:smallCaps/>
      <w:color w:val="5A5A5A" w:themeColor="text1" w:themeTint="A5"/>
      <w:sz w:val="22"/>
    </w:rPr>
  </w:style>
  <w:style w:type="character" w:styleId="IntensiverVerweis">
    <w:name w:val="Intense Reference"/>
    <w:basedOn w:val="Absatz-Standardschriftart"/>
    <w:uiPriority w:val="32"/>
    <w:qFormat/>
    <w:rsid w:val="00182A57"/>
    <w:rPr>
      <w:rFonts w:ascii="Arial" w:hAnsi="Arial"/>
      <w:b/>
      <w:bCs/>
      <w:smallCaps/>
      <w:color w:val="000000" w:themeColor="text1"/>
      <w:spacing w:val="5"/>
      <w:sz w:val="22"/>
    </w:rPr>
  </w:style>
  <w:style w:type="paragraph" w:customStyle="1" w:styleId="berschrift1Hausarbeit">
    <w:name w:val="Überschrift 1 Hausarbeit"/>
    <w:basedOn w:val="berschrift1"/>
    <w:qFormat/>
    <w:rsid w:val="00F91222"/>
    <w:pPr>
      <w:spacing w:line="480" w:lineRule="auto"/>
    </w:pPr>
  </w:style>
  <w:style w:type="paragraph" w:customStyle="1" w:styleId="ohneAbsatz">
    <w:name w:val="ohne Absatz"/>
    <w:basedOn w:val="KeinLeerraum"/>
    <w:next w:val="berschrift1"/>
    <w:autoRedefine/>
    <w:qFormat/>
    <w:rsid w:val="00182A57"/>
  </w:style>
  <w:style w:type="character" w:customStyle="1" w:styleId="berschrift3Zchn">
    <w:name w:val="Überschrift 3 Zchn"/>
    <w:basedOn w:val="Absatz-Standardschriftart"/>
    <w:link w:val="berschrift3"/>
    <w:uiPriority w:val="9"/>
    <w:semiHidden/>
    <w:rsid w:val="00F91222"/>
    <w:rPr>
      <w:rFonts w:ascii="Arial" w:eastAsiaTheme="majorEastAsia" w:hAnsi="Arial" w:cstheme="majorBidi"/>
      <w:sz w:val="24"/>
      <w:szCs w:val="24"/>
      <w:u w:val="single"/>
    </w:rPr>
  </w:style>
  <w:style w:type="character" w:customStyle="1" w:styleId="berschrift4Zchn">
    <w:name w:val="Überschrift 4 Zchn"/>
    <w:aliases w:val="Überschrift 4 (Hausarbeit) Zchn"/>
    <w:basedOn w:val="Absatz-Standardschriftart"/>
    <w:link w:val="berschrift4"/>
    <w:uiPriority w:val="9"/>
    <w:rsid w:val="00F91222"/>
    <w:rPr>
      <w:rFonts w:ascii="Arial" w:eastAsiaTheme="majorEastAsia" w:hAnsi="Arial" w:cstheme="majorBidi"/>
      <w:iCs/>
      <w:sz w:val="32"/>
    </w:rPr>
  </w:style>
  <w:style w:type="character" w:customStyle="1" w:styleId="berschrift5Zchn">
    <w:name w:val="Überschrift 5 Zchn"/>
    <w:aliases w:val="Überschrift 5 (Hausarbeit) Zchn"/>
    <w:basedOn w:val="Absatz-Standardschriftart"/>
    <w:link w:val="berschrift5"/>
    <w:uiPriority w:val="9"/>
    <w:rsid w:val="00F91222"/>
    <w:rPr>
      <w:rFonts w:ascii="Arial" w:eastAsiaTheme="majorEastAsia" w:hAnsi="Arial" w:cstheme="majorBidi"/>
      <w:sz w:val="24"/>
    </w:rPr>
  </w:style>
  <w:style w:type="paragraph" w:styleId="Literaturverzeichnis">
    <w:name w:val="Bibliography"/>
    <w:basedOn w:val="Standard"/>
    <w:next w:val="Standard"/>
    <w:autoRedefine/>
    <w:uiPriority w:val="37"/>
    <w:unhideWhenUsed/>
    <w:qFormat/>
    <w:rsid w:val="00F91222"/>
  </w:style>
  <w:style w:type="paragraph" w:styleId="Inhaltsverzeichnisberschrift">
    <w:name w:val="TOC Heading"/>
    <w:basedOn w:val="berschrift1"/>
    <w:next w:val="Standard"/>
    <w:autoRedefine/>
    <w:uiPriority w:val="39"/>
    <w:unhideWhenUsed/>
    <w:qFormat/>
    <w:rsid w:val="00F91222"/>
    <w:pPr>
      <w:shd w:val="clear" w:color="auto" w:fill="auto"/>
      <w:spacing w:before="240"/>
      <w:contextualSpacing w:val="0"/>
      <w:outlineLvl w:val="9"/>
    </w:pPr>
    <w:rPr>
      <w:rFonts w:cstheme="majorBidi"/>
      <w:bCs w:val="0"/>
      <w:sz w:val="32"/>
      <w:szCs w:val="32"/>
    </w:rPr>
  </w:style>
  <w:style w:type="character" w:customStyle="1" w:styleId="berschrift6Zchn">
    <w:name w:val="Überschrift 6 Zchn"/>
    <w:basedOn w:val="Absatz-Standardschriftart"/>
    <w:link w:val="berschrift6"/>
    <w:uiPriority w:val="9"/>
    <w:rsid w:val="00F91222"/>
    <w:rPr>
      <w:rFonts w:ascii="Arial" w:eastAsiaTheme="majorEastAsia" w:hAnsi="Arial" w:cstheme="majorBidi"/>
      <w:color w:val="0A2F40" w:themeColor="accent1" w:themeShade="7F"/>
    </w:rPr>
  </w:style>
  <w:style w:type="character" w:customStyle="1" w:styleId="berschrift7Zchn">
    <w:name w:val="Überschrift 7 Zchn"/>
    <w:basedOn w:val="Absatz-Standardschriftart"/>
    <w:link w:val="berschrift7"/>
    <w:uiPriority w:val="9"/>
    <w:semiHidden/>
    <w:rsid w:val="00F91222"/>
    <w:rPr>
      <w:rFonts w:ascii="Arial" w:eastAsiaTheme="majorEastAsia" w:hAnsi="Arial" w:cstheme="majorBidi"/>
      <w:i/>
      <w:iCs/>
      <w:color w:val="0A2F40" w:themeColor="accent1" w:themeShade="7F"/>
    </w:rPr>
  </w:style>
  <w:style w:type="paragraph" w:customStyle="1" w:styleId="Formatvorlage1">
    <w:name w:val="Formatvorlage 1"/>
    <w:basedOn w:val="berschrift6"/>
    <w:link w:val="Formatvorlage1Zchn"/>
    <w:autoRedefine/>
    <w:qFormat/>
    <w:rsid w:val="005A13E3"/>
    <w:pPr>
      <w:spacing w:line="240" w:lineRule="auto"/>
      <w:jc w:val="center"/>
    </w:pPr>
    <w:rPr>
      <w:rFonts w:ascii="Garden Grown US C Caps" w:hAnsi="Garden Grown US C Caps"/>
      <w:color w:val="auto"/>
      <w:sz w:val="72"/>
      <w:szCs w:val="72"/>
    </w:rPr>
  </w:style>
  <w:style w:type="character" w:customStyle="1" w:styleId="Formatvorlage1Zchn">
    <w:name w:val="Formatvorlage 1 Zchn"/>
    <w:basedOn w:val="Absatz-Standardschriftart"/>
    <w:link w:val="Formatvorlage1"/>
    <w:rsid w:val="005A13E3"/>
    <w:rPr>
      <w:rFonts w:ascii="Garden Grown US C Caps" w:eastAsiaTheme="majorEastAsia" w:hAnsi="Garden Grown US C Caps" w:cstheme="majorBidi"/>
      <w:sz w:val="72"/>
      <w:szCs w:val="72"/>
    </w:rPr>
  </w:style>
  <w:style w:type="paragraph" w:customStyle="1" w:styleId="Formatvorlage2">
    <w:name w:val="Formatvorlage 2"/>
    <w:basedOn w:val="berschrift9"/>
    <w:link w:val="Formatvorlage2Zchn"/>
    <w:autoRedefine/>
    <w:qFormat/>
    <w:rsid w:val="005A13E3"/>
    <w:pPr>
      <w:spacing w:line="240" w:lineRule="auto"/>
    </w:pPr>
    <w:rPr>
      <w:rFonts w:ascii="Paper Flowers" w:hAnsi="Paper Flowers"/>
      <w:i w:val="0"/>
      <w:sz w:val="40"/>
      <w:szCs w:val="40"/>
    </w:rPr>
  </w:style>
  <w:style w:type="character" w:customStyle="1" w:styleId="Formatvorlage2Zchn">
    <w:name w:val="Formatvorlage 2 Zchn"/>
    <w:basedOn w:val="berschrift9Zchn"/>
    <w:link w:val="Formatvorlage2"/>
    <w:rsid w:val="005A13E3"/>
    <w:rPr>
      <w:rFonts w:ascii="Paper Flowers" w:eastAsiaTheme="majorEastAsia" w:hAnsi="Paper Flowers" w:cstheme="majorBidi"/>
      <w:i w:val="0"/>
      <w:iCs/>
      <w:color w:val="272727" w:themeColor="text1" w:themeTint="D8"/>
      <w:sz w:val="40"/>
      <w:szCs w:val="40"/>
    </w:rPr>
  </w:style>
  <w:style w:type="character" w:customStyle="1" w:styleId="berschrift9Zchn">
    <w:name w:val="Überschrift 9 Zchn"/>
    <w:basedOn w:val="Absatz-Standardschriftart"/>
    <w:link w:val="berschrift9"/>
    <w:uiPriority w:val="9"/>
    <w:semiHidden/>
    <w:rsid w:val="005A13E3"/>
    <w:rPr>
      <w:rFonts w:asciiTheme="majorHAnsi" w:eastAsiaTheme="majorEastAsia" w:hAnsiTheme="majorHAnsi" w:cstheme="majorBidi"/>
      <w:i/>
      <w:iCs/>
      <w:color w:val="272727" w:themeColor="text1" w:themeTint="D8"/>
      <w:sz w:val="21"/>
      <w:szCs w:val="21"/>
    </w:rPr>
  </w:style>
  <w:style w:type="paragraph" w:customStyle="1" w:styleId="Formatvorlage3">
    <w:name w:val="Formatvorlage 3"/>
    <w:basedOn w:val="ohneAbsatz"/>
    <w:link w:val="Formatvorlage3Zchn"/>
    <w:autoRedefine/>
    <w:qFormat/>
    <w:rsid w:val="00DE66CF"/>
    <w:rPr>
      <w:rFonts w:ascii="Please write me a song" w:hAnsi="Please write me a song"/>
      <w:b/>
      <w:bCs/>
      <w:sz w:val="30"/>
      <w:szCs w:val="32"/>
    </w:rPr>
  </w:style>
  <w:style w:type="character" w:customStyle="1" w:styleId="Formatvorlage3Zchn">
    <w:name w:val="Formatvorlage 3 Zchn"/>
    <w:basedOn w:val="Absatz-Standardschriftart"/>
    <w:link w:val="Formatvorlage3"/>
    <w:rsid w:val="00DE66CF"/>
    <w:rPr>
      <w:rFonts w:ascii="Please write me a song" w:hAnsi="Please write me a song"/>
      <w:b/>
      <w:bCs/>
      <w:sz w:val="30"/>
      <w:szCs w:val="32"/>
    </w:rPr>
  </w:style>
  <w:style w:type="paragraph" w:customStyle="1" w:styleId="Notizen-berschrift">
    <w:name w:val="Notizen - Überschrift"/>
    <w:basedOn w:val="berschrift9"/>
    <w:link w:val="Notizen-berschriftZchn"/>
    <w:autoRedefine/>
    <w:qFormat/>
    <w:rsid w:val="002E77A2"/>
    <w:pPr>
      <w:spacing w:line="240" w:lineRule="auto"/>
    </w:pPr>
    <w:rPr>
      <w:rFonts w:ascii="Paper Flowers" w:hAnsi="Paper Flowers"/>
      <w:i w:val="0"/>
      <w:sz w:val="40"/>
      <w:szCs w:val="40"/>
    </w:rPr>
  </w:style>
  <w:style w:type="character" w:customStyle="1" w:styleId="Notizen-berschriftZchn">
    <w:name w:val="Notizen - Überschrift Zchn"/>
    <w:basedOn w:val="berschrift9Zchn"/>
    <w:link w:val="Notizen-berschrift"/>
    <w:rsid w:val="002E77A2"/>
    <w:rPr>
      <w:rFonts w:ascii="Paper Flowers" w:eastAsiaTheme="majorEastAsia" w:hAnsi="Paper Flowers" w:cstheme="majorBidi"/>
      <w:i w:val="0"/>
      <w:iCs/>
      <w:color w:val="272727" w:themeColor="text1" w:themeTint="D8"/>
      <w:sz w:val="40"/>
      <w:szCs w:val="40"/>
    </w:rPr>
  </w:style>
  <w:style w:type="paragraph" w:customStyle="1" w:styleId="Notizen-Text">
    <w:name w:val="Notizen - Text"/>
    <w:basedOn w:val="ohneAbsatz"/>
    <w:link w:val="Notizen-TextZchn"/>
    <w:autoRedefine/>
    <w:qFormat/>
    <w:rsid w:val="005A13E3"/>
    <w:pPr>
      <w:ind w:left="360" w:hanging="360"/>
    </w:pPr>
    <w:rPr>
      <w:rFonts w:ascii="Please write me a song" w:hAnsi="Please write me a song"/>
      <w:sz w:val="30"/>
      <w:szCs w:val="30"/>
    </w:rPr>
  </w:style>
  <w:style w:type="character" w:customStyle="1" w:styleId="Notizen-TextZchn">
    <w:name w:val="Notizen - Text Zchn"/>
    <w:basedOn w:val="Absatz-Standardschriftart"/>
    <w:link w:val="Notizen-Text"/>
    <w:rsid w:val="005A13E3"/>
    <w:rPr>
      <w:rFonts w:ascii="Please write me a song" w:hAnsi="Please write me a song"/>
      <w:sz w:val="30"/>
      <w:szCs w:val="30"/>
    </w:rPr>
  </w:style>
  <w:style w:type="paragraph" w:customStyle="1" w:styleId="Notizen-Z">
    <w:name w:val="Notizen - Z"/>
    <w:basedOn w:val="ohneAbsatz"/>
    <w:link w:val="Notizen-ZZchn"/>
    <w:autoRedefine/>
    <w:qFormat/>
    <w:rsid w:val="000D69D5"/>
    <w:rPr>
      <w:rFonts w:ascii="Please write me a song" w:hAnsi="Please write me a song"/>
      <w:sz w:val="30"/>
      <w:szCs w:val="30"/>
    </w:rPr>
  </w:style>
  <w:style w:type="character" w:customStyle="1" w:styleId="Notizen-ZZchn">
    <w:name w:val="Notizen - Z Zchn"/>
    <w:basedOn w:val="Absatz-Standardschriftart"/>
    <w:link w:val="Notizen-Z"/>
    <w:rsid w:val="000D69D5"/>
    <w:rPr>
      <w:rFonts w:ascii="Please write me a song" w:hAnsi="Please write me a song"/>
      <w:sz w:val="30"/>
      <w:szCs w:val="30"/>
    </w:rPr>
  </w:style>
  <w:style w:type="paragraph" w:customStyle="1" w:styleId="Notizen-z0">
    <w:name w:val="Notizen - z"/>
    <w:basedOn w:val="ohneAbsatz"/>
    <w:link w:val="Notizen-zZchn0"/>
    <w:autoRedefine/>
    <w:qFormat/>
    <w:rsid w:val="000D69D5"/>
    <w:rPr>
      <w:rFonts w:ascii="Please write me a song" w:hAnsi="Please write me a song"/>
      <w:sz w:val="30"/>
      <w:szCs w:val="30"/>
    </w:rPr>
  </w:style>
  <w:style w:type="character" w:customStyle="1" w:styleId="Notizen-zZchn0">
    <w:name w:val="Notizen - z Zchn"/>
    <w:basedOn w:val="Absatz-Standardschriftart"/>
    <w:link w:val="Notizen-z0"/>
    <w:rsid w:val="000D69D5"/>
    <w:rPr>
      <w:rFonts w:ascii="Please write me a song" w:hAnsi="Please write me a song"/>
      <w:sz w:val="30"/>
      <w:szCs w:val="30"/>
    </w:rPr>
  </w:style>
  <w:style w:type="paragraph" w:customStyle="1" w:styleId="Notizen-Titel">
    <w:name w:val="Notizen - Titel"/>
    <w:basedOn w:val="berschrift6"/>
    <w:link w:val="Notizen-TitelZchn"/>
    <w:autoRedefine/>
    <w:qFormat/>
    <w:rsid w:val="002E77A2"/>
    <w:pPr>
      <w:spacing w:line="240" w:lineRule="auto"/>
      <w:jc w:val="center"/>
    </w:pPr>
    <w:rPr>
      <w:rFonts w:ascii="Garden Grown US C Caps" w:hAnsi="Garden Grown US C Caps"/>
      <w:color w:val="auto"/>
      <w:sz w:val="72"/>
      <w:szCs w:val="72"/>
    </w:rPr>
  </w:style>
  <w:style w:type="character" w:customStyle="1" w:styleId="Notizen-TitelZchn">
    <w:name w:val="Notizen - Titel Zchn"/>
    <w:basedOn w:val="Absatz-Standardschriftart"/>
    <w:link w:val="Notizen-Titel"/>
    <w:rsid w:val="002E77A2"/>
    <w:rPr>
      <w:rFonts w:ascii="Garden Grown US C Caps" w:eastAsiaTheme="majorEastAsia" w:hAnsi="Garden Grown US C Caps" w:cstheme="majorBidi"/>
      <w:sz w:val="72"/>
      <w:szCs w:val="72"/>
    </w:rPr>
  </w:style>
  <w:style w:type="paragraph" w:customStyle="1" w:styleId="Notizeny">
    <w:name w:val="Notizen_y"/>
    <w:basedOn w:val="ohneAbsatz"/>
    <w:link w:val="NotizenyZchn"/>
    <w:autoRedefine/>
    <w:qFormat/>
    <w:rsid w:val="002E77A2"/>
    <w:rPr>
      <w:rFonts w:ascii="Please write me a song" w:hAnsi="Please write me a song"/>
      <w:sz w:val="30"/>
      <w:szCs w:val="30"/>
    </w:rPr>
  </w:style>
  <w:style w:type="character" w:customStyle="1" w:styleId="NotizenyZchn">
    <w:name w:val="Notizen_y Zchn"/>
    <w:basedOn w:val="Absatz-Standardschriftart"/>
    <w:link w:val="Notizeny"/>
    <w:rsid w:val="002E77A2"/>
    <w:rPr>
      <w:rFonts w:ascii="Please write me a song" w:hAnsi="Please write me a song"/>
      <w:sz w:val="30"/>
      <w:szCs w:val="30"/>
    </w:rPr>
  </w:style>
  <w:style w:type="character" w:customStyle="1" w:styleId="berschrift8Zchn">
    <w:name w:val="Überschrift 8 Zchn"/>
    <w:basedOn w:val="Absatz-Standardschriftart"/>
    <w:link w:val="berschrift8"/>
    <w:uiPriority w:val="9"/>
    <w:semiHidden/>
    <w:rsid w:val="00C510F6"/>
    <w:rPr>
      <w:rFonts w:eastAsiaTheme="majorEastAsia" w:cstheme="majorBidi"/>
      <w:i/>
      <w:iCs/>
      <w:color w:val="272727" w:themeColor="text1" w:themeTint="D8"/>
    </w:rPr>
  </w:style>
  <w:style w:type="paragraph" w:styleId="Listenabsatz">
    <w:name w:val="List Paragraph"/>
    <w:basedOn w:val="Standard"/>
    <w:uiPriority w:val="34"/>
    <w:qFormat/>
    <w:rsid w:val="00C510F6"/>
    <w:pPr>
      <w:ind w:left="720"/>
      <w:contextualSpacing/>
    </w:pPr>
  </w:style>
  <w:style w:type="paragraph" w:styleId="IntensivesZitat">
    <w:name w:val="Intense Quote"/>
    <w:basedOn w:val="Standard"/>
    <w:next w:val="Standard"/>
    <w:link w:val="IntensivesZitatZchn"/>
    <w:uiPriority w:val="30"/>
    <w:qFormat/>
    <w:rsid w:val="00C510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C510F6"/>
    <w:rPr>
      <w:rFonts w:ascii="Arial" w:hAnsi="Arial"/>
      <w:i/>
      <w:iCs/>
      <w:color w:val="0F4761" w:themeColor="accent1" w:themeShade="BF"/>
    </w:rPr>
  </w:style>
  <w:style w:type="paragraph" w:styleId="Kopfzeile">
    <w:name w:val="header"/>
    <w:basedOn w:val="Standard"/>
    <w:link w:val="KopfzeileZchn"/>
    <w:uiPriority w:val="99"/>
    <w:unhideWhenUsed/>
    <w:rsid w:val="00C510F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510F6"/>
    <w:rPr>
      <w:rFonts w:ascii="Arial" w:hAnsi="Arial"/>
    </w:rPr>
  </w:style>
  <w:style w:type="paragraph" w:styleId="Fuzeile">
    <w:name w:val="footer"/>
    <w:basedOn w:val="Standard"/>
    <w:link w:val="FuzeileZchn"/>
    <w:uiPriority w:val="99"/>
    <w:unhideWhenUsed/>
    <w:rsid w:val="00C510F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510F6"/>
    <w:rPr>
      <w:rFonts w:ascii="Arial" w:hAnsi="Arial"/>
    </w:rPr>
  </w:style>
  <w:style w:type="table" w:customStyle="1" w:styleId="Tabellenraster1">
    <w:name w:val="Tabellenraster1"/>
    <w:basedOn w:val="NormaleTabelle"/>
    <w:next w:val="Tabellenraster"/>
    <w:uiPriority w:val="39"/>
    <w:rsid w:val="00C510F6"/>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lenraster">
    <w:name w:val="Table Grid"/>
    <w:basedOn w:val="NormaleTabelle"/>
    <w:uiPriority w:val="39"/>
    <w:rsid w:val="00C510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rFonts w:ascii="Arial" w:hAnsi="Arial"/>
      <w:sz w:val="20"/>
      <w:szCs w:val="20"/>
    </w:rPr>
  </w:style>
  <w:style w:type="character" w:styleId="Kommentarzeichen">
    <w:name w:val="annotation reference"/>
    <w:basedOn w:val="Absatz-Standardschriftart"/>
    <w:uiPriority w:val="99"/>
    <w:semiHidden/>
    <w:unhideWhenUsed/>
    <w:rPr>
      <w:sz w:val="16"/>
      <w:szCs w:val="16"/>
    </w:rPr>
  </w:style>
  <w:style w:type="paragraph" w:styleId="Kommentarthema">
    <w:name w:val="annotation subject"/>
    <w:basedOn w:val="Kommentartext"/>
    <w:next w:val="Kommentartext"/>
    <w:link w:val="KommentarthemaZchn"/>
    <w:uiPriority w:val="99"/>
    <w:semiHidden/>
    <w:unhideWhenUsed/>
    <w:rsid w:val="008F225A"/>
    <w:rPr>
      <w:b/>
      <w:bCs/>
    </w:rPr>
  </w:style>
  <w:style w:type="character" w:customStyle="1" w:styleId="KommentarthemaZchn">
    <w:name w:val="Kommentarthema Zchn"/>
    <w:basedOn w:val="KommentartextZchn"/>
    <w:link w:val="Kommentarthema"/>
    <w:uiPriority w:val="99"/>
    <w:semiHidden/>
    <w:rsid w:val="008F225A"/>
    <w:rPr>
      <w:rFonts w:ascii="Arial" w:hAnsi="Arial"/>
      <w:b/>
      <w:bCs/>
      <w:sz w:val="20"/>
      <w:szCs w:val="20"/>
    </w:rPr>
  </w:style>
  <w:style w:type="character" w:styleId="Hyperlink">
    <w:name w:val="Hyperlink"/>
    <w:basedOn w:val="Absatz-Standardschriftart"/>
    <w:uiPriority w:val="99"/>
    <w:unhideWhenUsed/>
    <w:rsid w:val="009A2F99"/>
    <w:rPr>
      <w:color w:val="467886" w:themeColor="hyperlink"/>
      <w:u w:val="single"/>
    </w:rPr>
  </w:style>
  <w:style w:type="character" w:styleId="NichtaufgelsteErwhnung">
    <w:name w:val="Unresolved Mention"/>
    <w:basedOn w:val="Absatz-Standardschriftart"/>
    <w:uiPriority w:val="99"/>
    <w:semiHidden/>
    <w:unhideWhenUsed/>
    <w:rsid w:val="009A2F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kinderschutz@vfl-turnen.de" TargetMode="External"/><Relationship Id="rId3" Type="http://schemas.openxmlformats.org/officeDocument/2006/relationships/styles" Target="styles.xml"/><Relationship Id="rId21" Type="http://schemas.openxmlformats.org/officeDocument/2006/relationships/hyperlink" Target="https://www.kindernothilfe.de/"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vfl-turnen.de/verein/kinderschutz/"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nummergegenkummer.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kinderschutz@vfl-turnen.de"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ansprechstelle-safe-sport.de/"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neuewege-caritas-bochum.d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hyperlink" Target="http://Sport@knh.de"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50364C-FBAD-45FA-B669-E3A935DA3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3642</Words>
  <Characters>22951</Characters>
  <Application>Microsoft Office Word</Application>
  <DocSecurity>0</DocSecurity>
  <Lines>191</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Kintzel</dc:creator>
  <cp:keywords/>
  <dc:description/>
  <cp:lastModifiedBy>Vanessa Kintzel</cp:lastModifiedBy>
  <cp:revision>16</cp:revision>
  <dcterms:created xsi:type="dcterms:W3CDTF">2025-07-08T20:16:00Z</dcterms:created>
  <dcterms:modified xsi:type="dcterms:W3CDTF">2026-01-24T20:43:00Z</dcterms:modified>
</cp:coreProperties>
</file>